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96" w:rsidRPr="00193E35" w:rsidRDefault="00020A96" w:rsidP="00020A96">
      <w:pPr>
        <w:keepNext/>
        <w:spacing w:after="0" w:line="276" w:lineRule="auto"/>
        <w:ind w:firstLine="720"/>
        <w:jc w:val="both"/>
        <w:outlineLvl w:val="1"/>
        <w:rPr>
          <w:rFonts w:eastAsia="Calibri" w:cs="Times New Roman"/>
          <w:b/>
          <w:bCs/>
          <w:iCs/>
          <w:color w:val="000000"/>
          <w:szCs w:val="28"/>
        </w:rPr>
      </w:pPr>
      <w:bookmarkStart w:id="0" w:name="_GoBack"/>
      <w:bookmarkEnd w:id="0"/>
      <w:r w:rsidRPr="00193E35">
        <w:rPr>
          <w:rFonts w:eastAsia="Calibri" w:cs="Times New Roman"/>
          <w:b/>
          <w:bCs/>
          <w:iCs/>
          <w:color w:val="000000"/>
          <w:szCs w:val="28"/>
        </w:rPr>
        <w:t>Thông báo về việc ủy nhiệm lập biên lai thu tiền phí, lệ phí/ Thông báo về việc chấm dứt ủy nhiệm lập biên lai thu tiền phí, lệ phí</w:t>
      </w:r>
      <w:r>
        <w:rPr>
          <w:rFonts w:eastAsia="Calibri" w:cs="Times New Roman"/>
          <w:b/>
          <w:bCs/>
          <w:iCs/>
          <w:color w:val="000000"/>
          <w:szCs w:val="28"/>
        </w:rPr>
        <w:t xml:space="preserve"> đối với biên lai đặt in, tự in</w:t>
      </w:r>
    </w:p>
    <w:p w:rsidR="00020A96" w:rsidRPr="00193E35" w:rsidRDefault="00020A96" w:rsidP="00020A96">
      <w:pPr>
        <w:keepNext/>
        <w:spacing w:before="240" w:after="60" w:line="276" w:lineRule="auto"/>
        <w:ind w:firstLine="720"/>
        <w:jc w:val="both"/>
        <w:outlineLvl w:val="1"/>
        <w:rPr>
          <w:rFonts w:eastAsia="Times New Roman" w:cs="Times New Roman"/>
          <w:b/>
          <w:iCs/>
          <w:color w:val="000000"/>
          <w:szCs w:val="28"/>
        </w:rPr>
      </w:pPr>
      <w:r w:rsidRPr="00193E35">
        <w:rPr>
          <w:rFonts w:eastAsia="Times New Roman" w:cs="Times New Roman"/>
          <w:b/>
          <w:iCs/>
          <w:color w:val="000000"/>
          <w:szCs w:val="28"/>
        </w:rPr>
        <w:t>-</w:t>
      </w:r>
      <w:r w:rsidRPr="00193E35">
        <w:rPr>
          <w:rFonts w:eastAsia="Times New Roman" w:cs="Times New Roman"/>
          <w:b/>
          <w:iCs/>
          <w:color w:val="000000"/>
          <w:szCs w:val="28"/>
          <w:lang w:val="vi-VN"/>
        </w:rPr>
        <w:t xml:space="preserve"> Trình tự thực hiện: </w:t>
      </w:r>
    </w:p>
    <w:p w:rsidR="00020A96" w:rsidRPr="00193E35" w:rsidRDefault="00020A96" w:rsidP="00020A96">
      <w:pPr>
        <w:spacing w:line="276" w:lineRule="auto"/>
        <w:ind w:firstLine="720"/>
        <w:jc w:val="both"/>
        <w:rPr>
          <w:rFonts w:eastAsia="Calibri" w:cs="Times New Roman"/>
          <w:bCs/>
          <w:i/>
          <w:color w:val="000000"/>
          <w:szCs w:val="28"/>
        </w:rPr>
      </w:pPr>
      <w:r w:rsidRPr="00193E35">
        <w:rPr>
          <w:rFonts w:eastAsia="Calibri" w:cs="Times New Roman"/>
          <w:bCs/>
          <w:i/>
          <w:color w:val="000000"/>
          <w:szCs w:val="28"/>
        </w:rPr>
        <w:t xml:space="preserve">Trường hợp (1): </w:t>
      </w:r>
      <w:r w:rsidRPr="00193E35">
        <w:rPr>
          <w:rFonts w:eastAsia="Calibri" w:cs="Times New Roman"/>
          <w:i/>
          <w:color w:val="000000"/>
          <w:szCs w:val="28"/>
        </w:rPr>
        <w:t>Thông báo về việc ủy nhiệm lập biên lai thu tiền phí, lệ</w:t>
      </w:r>
      <w:r w:rsidRPr="00193E35">
        <w:rPr>
          <w:rFonts w:eastAsia="Calibri" w:cs="Times New Roman"/>
          <w:i/>
          <w:color w:val="000000"/>
        </w:rPr>
        <w:t xml:space="preserve"> phí:</w:t>
      </w:r>
    </w:p>
    <w:p w:rsidR="00020A96" w:rsidRPr="00193E35" w:rsidRDefault="00020A96" w:rsidP="00020A96">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 xml:space="preserve">Bước 1: Tổ chức thu phí, lệ phí được ủy nhiệm cho bên thứ ba (Bên nhận ủy nhiệm) lập biên lai. Việc ủy nhiệm giữa bên ủy nhiệm và bên nhận ủy nhiệm phải theo hình thức văn bản, đồng thời phải gửi thông báo cho cơ quan thuế quản lý trực tiếp bên ủy nhiệm và bên nhận ủy nhiệm theo mẫu 02/UN-BLG phụ lục IA ban hành kèm theo </w:t>
      </w:r>
      <w:r w:rsidRPr="00193E35">
        <w:rPr>
          <w:rFonts w:eastAsia="Calibri" w:cs="Times New Roman"/>
          <w:color w:val="000000"/>
          <w:szCs w:val="28"/>
        </w:rPr>
        <w:t>N</w:t>
      </w:r>
      <w:r w:rsidRPr="00193E35">
        <w:rPr>
          <w:rFonts w:eastAsia="Calibri" w:cs="Times New Roman"/>
          <w:color w:val="000000"/>
          <w:szCs w:val="28"/>
          <w:lang w:val="vi-VN"/>
        </w:rPr>
        <w:t xml:space="preserve">ghị định </w:t>
      </w:r>
      <w:r w:rsidRPr="00193E35">
        <w:rPr>
          <w:rFonts w:eastAsia="Calibri" w:cs="Times New Roman"/>
          <w:color w:val="000000"/>
          <w:szCs w:val="28"/>
        </w:rPr>
        <w:t>số 123/2020/NĐ-CP ngày 19/10/2020 của Chính phủ quy định về hóa đơn, chứng từ</w:t>
      </w:r>
      <w:r w:rsidRPr="00193E35">
        <w:rPr>
          <w:rFonts w:eastAsia="Calibri" w:cs="Times New Roman"/>
          <w:color w:val="000000"/>
          <w:szCs w:val="28"/>
          <w:lang w:val="vi-VN"/>
        </w:rPr>
        <w:t>, chậm nhất là 03 ngày trước khi bên nhận ủy nhiệm biên lai.</w:t>
      </w:r>
    </w:p>
    <w:p w:rsidR="00020A96" w:rsidRPr="00193E35" w:rsidRDefault="00020A96" w:rsidP="00020A96">
      <w:pPr>
        <w:spacing w:line="276" w:lineRule="auto"/>
        <w:ind w:firstLine="720"/>
        <w:jc w:val="both"/>
        <w:rPr>
          <w:rFonts w:eastAsia="Calibri" w:cs="Times New Roman"/>
          <w:color w:val="000000"/>
          <w:szCs w:val="28"/>
        </w:rPr>
      </w:pPr>
      <w:r w:rsidRPr="00193E35">
        <w:rPr>
          <w:rFonts w:eastAsia="Calibri" w:cs="Times New Roman"/>
          <w:color w:val="000000"/>
          <w:szCs w:val="28"/>
        </w:rPr>
        <w:t xml:space="preserve">Bước 2: </w:t>
      </w:r>
      <w:r w:rsidRPr="00193E35">
        <w:rPr>
          <w:rFonts w:eastAsia="Calibri" w:cs="Times New Roman"/>
          <w:color w:val="000000"/>
          <w:szCs w:val="28"/>
          <w:lang w:val="vi-VN"/>
        </w:rPr>
        <w:t xml:space="preserve">Bên ủy nhiệm phải lập thông báo ủy nhiệm có ghi đầy đủ các thông tin về biên lai ủy nhiệm, mục đích ủy nhiệm, thời hạn ủy nhiệm dựa trên văn bản ủy nhiệm đã ký kết, có tên, chữ ký, dấu (nếu có) của đại diện bên ủy nhiệm cho bên nhận ủy nhiệm và gửi thông báo phát hành tới cơ quan thuế </w:t>
      </w:r>
      <w:r>
        <w:rPr>
          <w:rFonts w:eastAsia="Calibri" w:cs="Times New Roman"/>
          <w:color w:val="000000"/>
          <w:szCs w:val="28"/>
        </w:rPr>
        <w:t xml:space="preserve">theo mẫu 02/PH-BLG Phụ lục IA ban hành kèm theo Nghị định số 123/2020/NĐ-CP </w:t>
      </w:r>
      <w:r w:rsidRPr="00193E35">
        <w:rPr>
          <w:rFonts w:eastAsia="Calibri" w:cs="Times New Roman"/>
          <w:color w:val="000000"/>
          <w:szCs w:val="28"/>
          <w:lang w:val="vi-VN"/>
        </w:rPr>
        <w:t>đồng thời phải được niêm yết tại nơi tổ chức thu tiền phí lệ phí, tổ chức nhận ủy nhiệm</w:t>
      </w:r>
      <w:r w:rsidRPr="00193E35">
        <w:rPr>
          <w:rFonts w:eastAsia="Calibri" w:cs="Times New Roman"/>
          <w:color w:val="000000"/>
          <w:szCs w:val="28"/>
        </w:rPr>
        <w:t>;</w:t>
      </w:r>
    </w:p>
    <w:p w:rsidR="00020A96" w:rsidRPr="00193E35" w:rsidRDefault="00020A96" w:rsidP="00020A96">
      <w:pPr>
        <w:spacing w:line="276" w:lineRule="auto"/>
        <w:ind w:firstLine="720"/>
        <w:jc w:val="both"/>
        <w:rPr>
          <w:rFonts w:eastAsia="Calibri" w:cs="Times New Roman"/>
          <w:color w:val="000000"/>
          <w:szCs w:val="28"/>
        </w:rPr>
      </w:pPr>
      <w:r w:rsidRPr="00193E35">
        <w:rPr>
          <w:rFonts w:eastAsia="Calibri" w:cs="Times New Roman"/>
          <w:color w:val="000000"/>
          <w:szCs w:val="28"/>
          <w:lang w:val="vi-VN"/>
        </w:rPr>
        <w:t>Biên lai thu tiền phí, lệ phí ủy nhiệm được lập vẫn phải ghi tên của tổ chức thu phí, lệ phí (bên ủy nhiệm) và đóng dấu bên ủy nhiệm phía trên bên trái của mỗi tờ biên lai thu tiền phí, lệ phí (trường hợp biên lai được in từ thiết bị in của bên nhận uỷ nhiệm thì không phải đóng dấu của bên ủy nhiệm)</w:t>
      </w:r>
      <w:r w:rsidRPr="00193E35">
        <w:rPr>
          <w:rFonts w:eastAsia="Calibri" w:cs="Times New Roman"/>
          <w:color w:val="000000"/>
          <w:szCs w:val="28"/>
        </w:rPr>
        <w:t>;</w:t>
      </w:r>
    </w:p>
    <w:p w:rsidR="00020A96" w:rsidRPr="00193E35" w:rsidRDefault="00020A96" w:rsidP="00020A96">
      <w:pPr>
        <w:spacing w:line="276" w:lineRule="auto"/>
        <w:ind w:firstLine="720"/>
        <w:jc w:val="both"/>
        <w:rPr>
          <w:rFonts w:eastAsia="Calibri" w:cs="Times New Roman"/>
          <w:color w:val="000000"/>
          <w:szCs w:val="28"/>
        </w:rPr>
      </w:pPr>
      <w:r w:rsidRPr="00193E35">
        <w:rPr>
          <w:rFonts w:eastAsia="Calibri" w:cs="Times New Roman"/>
          <w:color w:val="000000"/>
          <w:szCs w:val="28"/>
          <w:lang w:val="vi-VN"/>
        </w:rPr>
        <w:t>Trường hợp tổ chức thu phí, lệ phí có nhiều đơn vị trực thuộc trực tiếp thu phí hoặc nhiều cơ sở nhận ủy nhiệm thu cùng sử dụng hình thức biên lai đặt in có cùng ký hiệu theo phương thức phân chia cho từng cơ sở trong toàn hệ thống thì tổ chức thu phí, lệ phí phải có sổ theo dõi phân bổ số lượng biên lai cho từng đơn vị trực thuộc, từng cơ sở nhận ủy nhiệm. Các đơn vị trực thuộc, cơ sở nhận ủy nhiệm phải sử dụng biên lai theo thứ tự từ số nhỏ đến lớn trong phạm vi số biên lai được phân chia</w:t>
      </w:r>
      <w:r w:rsidRPr="00193E35">
        <w:rPr>
          <w:rFonts w:eastAsia="Calibri" w:cs="Times New Roman"/>
          <w:color w:val="000000"/>
          <w:szCs w:val="28"/>
        </w:rPr>
        <w:t>.</w:t>
      </w:r>
    </w:p>
    <w:p w:rsidR="00020A96" w:rsidRPr="00193E35" w:rsidRDefault="00020A96" w:rsidP="00020A96">
      <w:pPr>
        <w:spacing w:line="276" w:lineRule="auto"/>
        <w:ind w:firstLine="720"/>
        <w:jc w:val="both"/>
        <w:rPr>
          <w:rFonts w:eastAsia="Calibri" w:cs="Times New Roman"/>
          <w:color w:val="000000"/>
          <w:szCs w:val="28"/>
        </w:rPr>
      </w:pPr>
      <w:r w:rsidRPr="00193E35">
        <w:rPr>
          <w:rFonts w:eastAsia="Calibri" w:cs="Times New Roman"/>
          <w:color w:val="000000"/>
          <w:szCs w:val="28"/>
        </w:rPr>
        <w:t xml:space="preserve">Bước 3: </w:t>
      </w:r>
      <w:r w:rsidRPr="00193E35">
        <w:rPr>
          <w:rFonts w:eastAsia="Calibri" w:cs="Times New Roman"/>
          <w:color w:val="000000"/>
          <w:szCs w:val="28"/>
          <w:lang w:val="vi-VN"/>
        </w:rPr>
        <w:t xml:space="preserve">Bên ủy nhiệm và bên nhận ủy nhiệm phải tổng hợp báo cáo định kỳ việc sử dụng các biên lai ủy nhiệm. Bên ủy nhiệm phải thực hiện báo cáo sử dụng biên lai với cơ quan thuế trực tiếp quản lý theo hướng dẫn tại Nghị định </w:t>
      </w:r>
      <w:r w:rsidRPr="00193E35">
        <w:rPr>
          <w:rFonts w:eastAsia="Calibri" w:cs="Times New Roman"/>
          <w:color w:val="000000"/>
          <w:szCs w:val="28"/>
        </w:rPr>
        <w:t xml:space="preserve">số 123/2020/NĐ-CP ngày 19/10/2020 của Chính phủ </w:t>
      </w:r>
      <w:r w:rsidRPr="00193E35">
        <w:rPr>
          <w:rFonts w:eastAsia="Calibri" w:cs="Times New Roman"/>
          <w:color w:val="000000"/>
          <w:szCs w:val="28"/>
          <w:lang w:val="vi-VN"/>
        </w:rPr>
        <w:t>(bao gồm cả số biên lai của bên nhận ủy nhiệm sử dụng). Bên nhận ủy nhiệm không phải thực hiện thông báo phát hành biên lai và báo cáo tình hình sử dụng biên lai với cơ quan thuế</w:t>
      </w:r>
      <w:r w:rsidRPr="00193E35">
        <w:rPr>
          <w:rFonts w:eastAsia="Calibri" w:cs="Times New Roman"/>
          <w:color w:val="000000"/>
          <w:szCs w:val="28"/>
        </w:rPr>
        <w:t>.</w:t>
      </w:r>
    </w:p>
    <w:p w:rsidR="00020A96" w:rsidRPr="00193E35" w:rsidRDefault="00020A96" w:rsidP="00020A96">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lastRenderedPageBreak/>
        <w:t xml:space="preserve">Bước </w:t>
      </w:r>
      <w:r w:rsidRPr="00193E35">
        <w:rPr>
          <w:rFonts w:eastAsia="Calibri" w:cs="Times New Roman"/>
          <w:color w:val="000000"/>
          <w:szCs w:val="28"/>
        </w:rPr>
        <w:t>4</w:t>
      </w:r>
      <w:r w:rsidRPr="00193E35">
        <w:rPr>
          <w:rFonts w:eastAsia="Calibri" w:cs="Times New Roman"/>
          <w:color w:val="000000"/>
          <w:szCs w:val="28"/>
          <w:lang w:val="vi-VN"/>
        </w:rPr>
        <w:t>: Cơ quan thuế tiếp nhận:</w:t>
      </w:r>
    </w:p>
    <w:p w:rsidR="00020A96" w:rsidRPr="00193E35" w:rsidRDefault="00020A96" w:rsidP="00020A96">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 Trường hợp hồ sơ được nộp trực tiếp tại cơ quan thuế, công chức thuế tiếp nhận và đóng dấu tiếp nhận hồ sơ, ghi thời gian nhận hồ sơ, ghi nhận số lượng tài liệu trong hồ sơ và ghi vào sổ văn thư của cơ quan thuế;</w:t>
      </w:r>
    </w:p>
    <w:p w:rsidR="00020A96" w:rsidRPr="00193E35" w:rsidRDefault="00020A96" w:rsidP="00020A96">
      <w:pPr>
        <w:spacing w:line="276" w:lineRule="auto"/>
        <w:ind w:firstLine="720"/>
        <w:jc w:val="both"/>
        <w:rPr>
          <w:rFonts w:eastAsia="Calibri" w:cs="Times New Roman"/>
          <w:color w:val="000000"/>
          <w:szCs w:val="28"/>
        </w:rPr>
      </w:pPr>
      <w:r w:rsidRPr="00193E35">
        <w:rPr>
          <w:rFonts w:eastAsia="Calibri" w:cs="Times New Roman"/>
          <w:color w:val="000000"/>
          <w:szCs w:val="28"/>
          <w:lang w:val="vi-VN"/>
        </w:rPr>
        <w:t>+ Trường hợp hồ sơ được gửi qua đường bưu chính, công chức thuế đóng dấu ghi ngày nhận hồ sơ và ghi vào sổ văn thư của cơ quan thuế.</w:t>
      </w:r>
    </w:p>
    <w:p w:rsidR="00020A96" w:rsidRPr="00193E35" w:rsidRDefault="00020A96" w:rsidP="00020A96">
      <w:pPr>
        <w:keepNext/>
        <w:spacing w:before="240" w:after="60" w:line="276" w:lineRule="auto"/>
        <w:ind w:firstLine="720"/>
        <w:jc w:val="both"/>
        <w:outlineLvl w:val="1"/>
        <w:rPr>
          <w:rFonts w:eastAsia="Calibri" w:cs="Times New Roman"/>
          <w:bCs/>
          <w:i/>
          <w:iCs/>
          <w:color w:val="000000"/>
          <w:szCs w:val="28"/>
        </w:rPr>
      </w:pPr>
      <w:r w:rsidRPr="00193E35">
        <w:rPr>
          <w:rFonts w:eastAsia="Times New Roman" w:cs="Times New Roman"/>
          <w:bCs/>
          <w:i/>
          <w:iCs/>
          <w:color w:val="000000"/>
          <w:szCs w:val="28"/>
        </w:rPr>
        <w:t xml:space="preserve">Trường hợp (2): </w:t>
      </w:r>
      <w:r w:rsidRPr="00193E35">
        <w:rPr>
          <w:rFonts w:eastAsia="Calibri" w:cs="Times New Roman"/>
          <w:bCs/>
          <w:i/>
          <w:iCs/>
          <w:color w:val="000000"/>
          <w:szCs w:val="28"/>
        </w:rPr>
        <w:t>Thông báo về việc chấm dứt ủy nhiệm lập biên lai thu tiền phí, lệ phí:</w:t>
      </w:r>
    </w:p>
    <w:p w:rsidR="00020A96" w:rsidRPr="00193E35" w:rsidRDefault="00020A96" w:rsidP="00020A96">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 xml:space="preserve">Bước 1: Khi hết thời hạn ủy nhiệm hoặc chấm dứt trước hạn ủy nhiệm lập Biên lai thu tiền phí/lệ phí, bên ủy nhiệm và bên nhận ủy nhiệm phải xác định bằng văn bản đồng thời thông báo cho cơ quan thuế và niêm yết tại nơi thu phí, lệ phí. </w:t>
      </w:r>
    </w:p>
    <w:p w:rsidR="00020A96" w:rsidRPr="00193E35" w:rsidRDefault="00020A96" w:rsidP="00020A96">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 xml:space="preserve">Bước </w:t>
      </w:r>
      <w:r w:rsidRPr="00193E35">
        <w:rPr>
          <w:rFonts w:eastAsia="Calibri" w:cs="Times New Roman"/>
          <w:color w:val="000000"/>
          <w:szCs w:val="28"/>
        </w:rPr>
        <w:t>2</w:t>
      </w:r>
      <w:r w:rsidRPr="00193E35">
        <w:rPr>
          <w:rFonts w:eastAsia="Calibri" w:cs="Times New Roman"/>
          <w:color w:val="000000"/>
          <w:szCs w:val="28"/>
          <w:lang w:val="vi-VN"/>
        </w:rPr>
        <w:t>: Cơ quan thuế tiếp nhận:</w:t>
      </w:r>
    </w:p>
    <w:p w:rsidR="00020A96" w:rsidRPr="00193E35" w:rsidRDefault="00020A96" w:rsidP="00020A96">
      <w:pPr>
        <w:spacing w:line="276" w:lineRule="auto"/>
        <w:ind w:firstLine="720"/>
        <w:jc w:val="both"/>
        <w:rPr>
          <w:rFonts w:eastAsia="Calibri" w:cs="Times New Roman"/>
          <w:color w:val="000000"/>
          <w:szCs w:val="28"/>
        </w:rPr>
      </w:pPr>
      <w:r w:rsidRPr="00193E35">
        <w:rPr>
          <w:rFonts w:eastAsia="Calibri" w:cs="Times New Roman"/>
          <w:color w:val="000000"/>
          <w:szCs w:val="28"/>
          <w:lang w:val="vi-VN"/>
        </w:rPr>
        <w:t>+ Trường hợp hồ sơ được nộp trực tiếp tại cơ quan thuế, công chức thuế tiếp nhận và đóng dấu tiếp nhận hồ sơ, ghi thời gian nhận hồ sơ, ghi nhận số lượng tài liệu trong hồ sơ và ghi vào sổ văn thư của cơ quan thuế</w:t>
      </w:r>
      <w:r w:rsidRPr="00193E35">
        <w:rPr>
          <w:rFonts w:eastAsia="Calibri" w:cs="Times New Roman"/>
          <w:color w:val="000000"/>
          <w:szCs w:val="28"/>
        </w:rPr>
        <w:t>;</w:t>
      </w:r>
    </w:p>
    <w:p w:rsidR="00020A96" w:rsidRPr="00193E35" w:rsidRDefault="00020A96" w:rsidP="00020A96">
      <w:pPr>
        <w:spacing w:line="276" w:lineRule="auto"/>
        <w:ind w:firstLine="720"/>
        <w:jc w:val="both"/>
        <w:rPr>
          <w:rFonts w:eastAsia="Calibri" w:cs="Times New Roman"/>
          <w:color w:val="000000"/>
          <w:szCs w:val="28"/>
        </w:rPr>
      </w:pPr>
      <w:r w:rsidRPr="00193E35">
        <w:rPr>
          <w:rFonts w:eastAsia="Calibri" w:cs="Times New Roman"/>
          <w:color w:val="000000"/>
          <w:szCs w:val="28"/>
          <w:lang w:val="vi-VN"/>
        </w:rPr>
        <w:t>+ Trường hợp hồ sơ được gửi qua đường bưu chính, công chức thuế đóng dấu ghi ngày nhận hồ sơ và ghi vào sổ văn thư của cơ quan thuế.</w:t>
      </w:r>
    </w:p>
    <w:p w:rsidR="00020A96" w:rsidRPr="00193E35" w:rsidRDefault="00020A96" w:rsidP="00020A96">
      <w:pPr>
        <w:spacing w:line="276" w:lineRule="auto"/>
        <w:ind w:firstLine="720"/>
        <w:jc w:val="both"/>
        <w:rPr>
          <w:rFonts w:eastAsia="Calibri" w:cs="Times New Roman"/>
          <w:color w:val="000000"/>
          <w:szCs w:val="28"/>
        </w:rPr>
      </w:pPr>
      <w:r w:rsidRPr="00193E35">
        <w:rPr>
          <w:rFonts w:eastAsia="Calibri" w:cs="Times New Roman"/>
          <w:b/>
          <w:color w:val="000000"/>
          <w:szCs w:val="28"/>
        </w:rPr>
        <w:t>-</w:t>
      </w:r>
      <w:r w:rsidRPr="00193E35">
        <w:rPr>
          <w:rFonts w:eastAsia="Calibri" w:cs="Times New Roman"/>
          <w:b/>
          <w:color w:val="000000"/>
          <w:szCs w:val="28"/>
          <w:lang w:val="vi-VN"/>
        </w:rPr>
        <w:t xml:space="preserve"> Cách thức thực hiện:</w:t>
      </w:r>
      <w:r w:rsidRPr="00193E35">
        <w:rPr>
          <w:rFonts w:eastAsia="Calibri" w:cs="Times New Roman"/>
          <w:color w:val="000000"/>
          <w:szCs w:val="28"/>
          <w:lang w:val="vi-VN"/>
        </w:rPr>
        <w:t xml:space="preserve"> </w:t>
      </w:r>
    </w:p>
    <w:p w:rsidR="00020A96" w:rsidRPr="00193E35" w:rsidRDefault="00020A96" w:rsidP="00020A96">
      <w:pPr>
        <w:spacing w:line="276" w:lineRule="auto"/>
        <w:ind w:firstLine="720"/>
        <w:jc w:val="both"/>
        <w:rPr>
          <w:rFonts w:eastAsia="Calibri" w:cs="Times New Roman"/>
          <w:color w:val="000000"/>
          <w:szCs w:val="28"/>
        </w:rPr>
      </w:pPr>
      <w:r w:rsidRPr="00193E35">
        <w:rPr>
          <w:rFonts w:eastAsia="Calibri" w:cs="Times New Roman"/>
          <w:color w:val="000000"/>
          <w:szCs w:val="28"/>
        </w:rPr>
        <w:t xml:space="preserve">+ </w:t>
      </w:r>
      <w:r w:rsidRPr="00193E35">
        <w:rPr>
          <w:rFonts w:eastAsia="Calibri" w:cs="Times New Roman"/>
          <w:color w:val="000000"/>
          <w:szCs w:val="28"/>
          <w:lang w:val="vi-VN"/>
        </w:rPr>
        <w:t xml:space="preserve">Nộp trực tiếp tại </w:t>
      </w:r>
      <w:r>
        <w:rPr>
          <w:rFonts w:eastAsia="Calibri" w:cs="Times New Roman"/>
          <w:color w:val="000000"/>
          <w:szCs w:val="28"/>
        </w:rPr>
        <w:t xml:space="preserve">Chi </w:t>
      </w:r>
      <w:r w:rsidRPr="00193E35">
        <w:rPr>
          <w:rFonts w:eastAsia="Calibri" w:cs="Times New Roman"/>
          <w:color w:val="000000"/>
          <w:szCs w:val="28"/>
          <w:lang w:val="vi-VN"/>
        </w:rPr>
        <w:t xml:space="preserve">Cục </w:t>
      </w:r>
      <w:r w:rsidRPr="00193E35">
        <w:rPr>
          <w:rFonts w:eastAsia="Calibri" w:cs="Times New Roman"/>
          <w:color w:val="000000"/>
          <w:szCs w:val="28"/>
        </w:rPr>
        <w:t>T</w:t>
      </w:r>
      <w:r w:rsidRPr="00193E35">
        <w:rPr>
          <w:rFonts w:eastAsia="Calibri" w:cs="Times New Roman"/>
          <w:color w:val="000000"/>
          <w:szCs w:val="28"/>
          <w:lang w:val="vi-VN"/>
        </w:rPr>
        <w:t>huế</w:t>
      </w:r>
      <w:r w:rsidRPr="00193E35">
        <w:rPr>
          <w:rFonts w:eastAsia="Calibri" w:cs="Times New Roman"/>
          <w:color w:val="000000"/>
          <w:szCs w:val="28"/>
        </w:rPr>
        <w:t xml:space="preserve"> </w:t>
      </w:r>
      <w:r w:rsidRPr="00193E35">
        <w:rPr>
          <w:rFonts w:eastAsia="Calibri" w:cs="Times New Roman"/>
          <w:color w:val="000000"/>
          <w:szCs w:val="28"/>
          <w:lang w:val="vi-VN"/>
        </w:rPr>
        <w:t>quản lý</w:t>
      </w:r>
      <w:r w:rsidRPr="00193E35">
        <w:rPr>
          <w:rFonts w:eastAsia="Calibri" w:cs="Times New Roman"/>
          <w:color w:val="000000"/>
          <w:szCs w:val="28"/>
        </w:rPr>
        <w:t>;</w:t>
      </w:r>
    </w:p>
    <w:p w:rsidR="00020A96" w:rsidRPr="00193E35" w:rsidRDefault="00020A96" w:rsidP="00020A96">
      <w:pPr>
        <w:spacing w:line="276" w:lineRule="auto"/>
        <w:ind w:firstLine="720"/>
        <w:jc w:val="both"/>
        <w:rPr>
          <w:rFonts w:eastAsia="Calibri" w:cs="Times New Roman"/>
          <w:color w:val="000000"/>
          <w:szCs w:val="28"/>
          <w:lang w:val="vi-VN"/>
        </w:rPr>
      </w:pPr>
      <w:r w:rsidRPr="00193E35">
        <w:rPr>
          <w:rFonts w:eastAsia="Calibri" w:cs="Times New Roman"/>
          <w:color w:val="000000"/>
          <w:szCs w:val="28"/>
        </w:rPr>
        <w:t>+ Thông</w:t>
      </w:r>
      <w:r w:rsidRPr="00193E35">
        <w:rPr>
          <w:rFonts w:eastAsia="Calibri" w:cs="Times New Roman"/>
          <w:color w:val="000000"/>
          <w:szCs w:val="28"/>
          <w:lang w:val="vi-VN"/>
        </w:rPr>
        <w:t xml:space="preserve"> qua hệ thống bưu chính.</w:t>
      </w:r>
    </w:p>
    <w:p w:rsidR="00020A96" w:rsidRPr="00193E35" w:rsidRDefault="00020A96" w:rsidP="00020A96">
      <w:pPr>
        <w:spacing w:line="276" w:lineRule="auto"/>
        <w:ind w:firstLine="720"/>
        <w:jc w:val="both"/>
        <w:rPr>
          <w:rFonts w:eastAsia="Calibri" w:cs="Times New Roman"/>
          <w:b/>
          <w:color w:val="000000"/>
          <w:szCs w:val="28"/>
        </w:rPr>
      </w:pPr>
      <w:r w:rsidRPr="00193E35">
        <w:rPr>
          <w:rFonts w:eastAsia="Calibri" w:cs="Times New Roman"/>
          <w:b/>
          <w:color w:val="000000"/>
          <w:szCs w:val="28"/>
        </w:rPr>
        <w:t>-</w:t>
      </w:r>
      <w:r w:rsidRPr="00193E35">
        <w:rPr>
          <w:rFonts w:eastAsia="Calibri" w:cs="Times New Roman"/>
          <w:b/>
          <w:color w:val="000000"/>
          <w:szCs w:val="28"/>
          <w:lang w:val="vi-VN"/>
        </w:rPr>
        <w:t xml:space="preserve"> Thành phần, số lượng hồ sơ:</w:t>
      </w:r>
      <w:r w:rsidRPr="00193E35">
        <w:rPr>
          <w:rFonts w:eastAsia="Calibri" w:cs="Times New Roman"/>
          <w:b/>
          <w:color w:val="000000"/>
          <w:szCs w:val="28"/>
        </w:rPr>
        <w:t xml:space="preserve"> </w:t>
      </w:r>
    </w:p>
    <w:p w:rsidR="00020A96" w:rsidRDefault="00020A96" w:rsidP="00020A96">
      <w:pPr>
        <w:spacing w:line="276" w:lineRule="auto"/>
        <w:ind w:firstLine="720"/>
        <w:jc w:val="both"/>
        <w:rPr>
          <w:rFonts w:eastAsia="Calibri" w:cs="Times New Roman"/>
          <w:color w:val="000000"/>
          <w:szCs w:val="28"/>
        </w:rPr>
      </w:pPr>
      <w:r w:rsidRPr="00193E35">
        <w:rPr>
          <w:rFonts w:eastAsia="Calibri" w:cs="Times New Roman"/>
          <w:b/>
          <w:color w:val="000000"/>
          <w:szCs w:val="28"/>
        </w:rPr>
        <w:t xml:space="preserve">+ </w:t>
      </w:r>
      <w:r w:rsidRPr="00193E35">
        <w:rPr>
          <w:rFonts w:eastAsia="Calibri" w:cs="Times New Roman"/>
          <w:i/>
          <w:color w:val="000000"/>
          <w:szCs w:val="28"/>
        </w:rPr>
        <w:t>Thành phần hồ sơ, gồm:</w:t>
      </w:r>
      <w:r w:rsidRPr="00193E35">
        <w:rPr>
          <w:rFonts w:eastAsia="Calibri" w:cs="Times New Roman"/>
          <w:b/>
          <w:color w:val="000000"/>
          <w:szCs w:val="28"/>
        </w:rPr>
        <w:t xml:space="preserve"> </w:t>
      </w:r>
    </w:p>
    <w:p w:rsidR="00020A96" w:rsidRDefault="00020A96" w:rsidP="00020A96">
      <w:pPr>
        <w:spacing w:line="276" w:lineRule="auto"/>
        <w:ind w:firstLine="720"/>
        <w:jc w:val="both"/>
        <w:rPr>
          <w:rFonts w:eastAsia="Calibri" w:cs="Times New Roman"/>
          <w:color w:val="000000"/>
          <w:spacing w:val="-6"/>
          <w:szCs w:val="28"/>
        </w:rPr>
      </w:pPr>
      <w:r>
        <w:rPr>
          <w:rFonts w:eastAsia="Calibri" w:cs="Times New Roman"/>
          <w:color w:val="000000"/>
          <w:szCs w:val="28"/>
        </w:rPr>
        <w:t>++</w:t>
      </w:r>
      <w:r w:rsidRPr="00193E35">
        <w:rPr>
          <w:rFonts w:eastAsia="Calibri" w:cs="Times New Roman"/>
          <w:color w:val="000000"/>
          <w:szCs w:val="28"/>
        </w:rPr>
        <w:t xml:space="preserve"> </w:t>
      </w:r>
      <w:r w:rsidRPr="00193E35">
        <w:rPr>
          <w:rFonts w:eastAsia="Calibri" w:cs="Times New Roman"/>
          <w:color w:val="000000"/>
          <w:spacing w:val="-6"/>
          <w:szCs w:val="28"/>
          <w:lang w:val="vi-VN"/>
        </w:rPr>
        <w:t>Mẫu số 02/UN-BLG</w:t>
      </w:r>
      <w:r w:rsidRPr="00193E35">
        <w:rPr>
          <w:rFonts w:eastAsia="Calibri" w:cs="Times New Roman"/>
          <w:color w:val="000000"/>
          <w:spacing w:val="-6"/>
          <w:szCs w:val="28"/>
        </w:rPr>
        <w:t xml:space="preserve"> </w:t>
      </w:r>
      <w:r w:rsidRPr="00193E35">
        <w:rPr>
          <w:rFonts w:eastAsia="Calibri" w:cs="Times New Roman"/>
          <w:color w:val="000000"/>
          <w:szCs w:val="28"/>
        </w:rPr>
        <w:t>Phụ lục IA ban hành kèm theo Nghị định số 123/2020/NĐ-CP ngày 19/10/2020 của Chính phủ</w:t>
      </w:r>
      <w:r>
        <w:rPr>
          <w:rFonts w:eastAsia="Calibri" w:cs="Times New Roman"/>
          <w:color w:val="000000"/>
          <w:szCs w:val="28"/>
        </w:rPr>
        <w:t>:</w:t>
      </w:r>
      <w:r w:rsidRPr="00193E35">
        <w:rPr>
          <w:rFonts w:eastAsia="Calibri" w:cs="Times New Roman"/>
          <w:b/>
          <w:color w:val="000000"/>
          <w:szCs w:val="28"/>
        </w:rPr>
        <w:t xml:space="preserve"> </w:t>
      </w:r>
      <w:r w:rsidRPr="00616510">
        <w:rPr>
          <w:rFonts w:eastAsia="Calibri" w:cs="Times New Roman"/>
          <w:color w:val="000000"/>
          <w:szCs w:val="28"/>
        </w:rPr>
        <w:t>T</w:t>
      </w:r>
      <w:r w:rsidRPr="00193E35">
        <w:rPr>
          <w:rFonts w:eastAsia="Calibri" w:cs="Times New Roman"/>
          <w:color w:val="000000"/>
          <w:spacing w:val="-6"/>
          <w:szCs w:val="28"/>
          <w:lang w:val="vi-VN"/>
        </w:rPr>
        <w:t>hông báo</w:t>
      </w:r>
      <w:r>
        <w:rPr>
          <w:rFonts w:eastAsia="Calibri" w:cs="Times New Roman"/>
          <w:color w:val="000000"/>
          <w:spacing w:val="-6"/>
          <w:szCs w:val="28"/>
        </w:rPr>
        <w:t xml:space="preserve"> về việc ủ</w:t>
      </w:r>
      <w:r w:rsidRPr="00193E35">
        <w:rPr>
          <w:rFonts w:eastAsia="Calibri" w:cs="Times New Roman"/>
          <w:color w:val="000000"/>
          <w:spacing w:val="-6"/>
          <w:szCs w:val="28"/>
          <w:lang w:val="vi-VN"/>
        </w:rPr>
        <w:t>y nhiệm</w:t>
      </w:r>
      <w:r>
        <w:rPr>
          <w:rFonts w:eastAsia="Calibri" w:cs="Times New Roman"/>
          <w:color w:val="000000"/>
          <w:spacing w:val="-6"/>
          <w:szCs w:val="28"/>
        </w:rPr>
        <w:t>/chấm dứt ủy nhiệm biên lai thu tiền phí, lệ phí.</w:t>
      </w:r>
    </w:p>
    <w:p w:rsidR="00020A96" w:rsidRDefault="00020A96" w:rsidP="00020A96">
      <w:pPr>
        <w:spacing w:line="276" w:lineRule="auto"/>
        <w:ind w:firstLine="720"/>
        <w:jc w:val="both"/>
        <w:rPr>
          <w:rFonts w:eastAsia="Calibri" w:cs="Times New Roman"/>
          <w:color w:val="000000"/>
          <w:szCs w:val="28"/>
        </w:rPr>
      </w:pPr>
      <w:r>
        <w:rPr>
          <w:rFonts w:eastAsia="Calibri" w:cs="Times New Roman"/>
          <w:color w:val="000000"/>
          <w:spacing w:val="-6"/>
          <w:szCs w:val="28"/>
        </w:rPr>
        <w:t xml:space="preserve">++ Mẫu 02/PH-BLG </w:t>
      </w:r>
      <w:r w:rsidRPr="00193E35">
        <w:rPr>
          <w:rFonts w:eastAsia="Calibri" w:cs="Times New Roman"/>
          <w:color w:val="000000"/>
          <w:szCs w:val="28"/>
        </w:rPr>
        <w:t>Phụ lục IA ban hành kèm theo Nghị định số 123/2020/NĐ-CP ngày 19/10/2020 của Chính phủ</w:t>
      </w:r>
      <w:r>
        <w:rPr>
          <w:rFonts w:eastAsia="Calibri" w:cs="Times New Roman"/>
          <w:color w:val="000000"/>
          <w:szCs w:val="28"/>
        </w:rPr>
        <w:t>: Thông báo phát hành biên lai</w:t>
      </w:r>
    </w:p>
    <w:p w:rsidR="00020A96" w:rsidRPr="00A70D14" w:rsidRDefault="00020A96" w:rsidP="00020A96">
      <w:pPr>
        <w:spacing w:line="276" w:lineRule="auto"/>
        <w:ind w:firstLine="720"/>
        <w:jc w:val="both"/>
        <w:rPr>
          <w:rFonts w:eastAsia="Calibri" w:cs="Times New Roman"/>
          <w:color w:val="000000"/>
          <w:szCs w:val="28"/>
        </w:rPr>
      </w:pPr>
      <w:r w:rsidRPr="00A70D14">
        <w:rPr>
          <w:rFonts w:eastAsia="Calibri" w:cs="Times New Roman"/>
          <w:color w:val="000000"/>
          <w:szCs w:val="28"/>
        </w:rPr>
        <w:t>+</w:t>
      </w:r>
      <w:r>
        <w:rPr>
          <w:rFonts w:eastAsia="Calibri" w:cs="Times New Roman"/>
          <w:color w:val="000000"/>
          <w:szCs w:val="28"/>
        </w:rPr>
        <w:t>+</w:t>
      </w:r>
      <w:r w:rsidRPr="00A70D14">
        <w:rPr>
          <w:rFonts w:eastAsia="Calibri" w:cs="Times New Roman"/>
          <w:color w:val="000000"/>
          <w:szCs w:val="28"/>
        </w:rPr>
        <w:t xml:space="preserve"> Báo cáo tình hình sử dụng biên lai với cơ quan thuế BC26/BLĐT theo Phụ lục IA ban hành kèm theo Nghị định số 70/2025/NĐ-CP </w:t>
      </w:r>
      <w:r>
        <w:rPr>
          <w:rFonts w:eastAsia="Calibri" w:cs="Times New Roman"/>
          <w:color w:val="000000"/>
          <w:szCs w:val="28"/>
        </w:rPr>
        <w:t xml:space="preserve">(đối với biên lai điện tử) </w:t>
      </w:r>
      <w:r w:rsidRPr="00A70D14">
        <w:rPr>
          <w:rFonts w:eastAsia="Calibri" w:cs="Times New Roman"/>
          <w:color w:val="000000"/>
          <w:szCs w:val="28"/>
        </w:rPr>
        <w:t>hoặc BC26/BLG Phụ lục IA ban hành kèm theo Nghị định số 123/2020/Đ-CP</w:t>
      </w:r>
      <w:r>
        <w:rPr>
          <w:rFonts w:eastAsia="Calibri" w:cs="Times New Roman"/>
          <w:color w:val="000000"/>
          <w:szCs w:val="28"/>
        </w:rPr>
        <w:t xml:space="preserve"> (đối với biên lai giấy)</w:t>
      </w:r>
    </w:p>
    <w:p w:rsidR="00020A96" w:rsidRPr="00193E35" w:rsidRDefault="00020A96" w:rsidP="00020A96">
      <w:pPr>
        <w:spacing w:line="276" w:lineRule="auto"/>
        <w:ind w:firstLine="720"/>
        <w:jc w:val="both"/>
        <w:rPr>
          <w:rFonts w:eastAsia="Calibri" w:cs="Times New Roman"/>
          <w:color w:val="000000"/>
          <w:szCs w:val="28"/>
          <w:lang w:val="vi-VN"/>
        </w:rPr>
      </w:pPr>
      <w:r w:rsidRPr="00193E35">
        <w:rPr>
          <w:rFonts w:eastAsia="Calibri" w:cs="Times New Roman"/>
          <w:i/>
          <w:color w:val="000000"/>
          <w:szCs w:val="28"/>
        </w:rPr>
        <w:lastRenderedPageBreak/>
        <w:t>+</w:t>
      </w:r>
      <w:r w:rsidRPr="00193E35">
        <w:rPr>
          <w:rFonts w:eastAsia="Calibri" w:cs="Times New Roman"/>
          <w:i/>
          <w:color w:val="000000"/>
          <w:szCs w:val="28"/>
          <w:lang w:val="vi-VN"/>
        </w:rPr>
        <w:t xml:space="preserve"> Số lượng hồ sơ:</w:t>
      </w:r>
      <w:r w:rsidRPr="00193E35">
        <w:rPr>
          <w:rFonts w:eastAsia="Calibri" w:cs="Times New Roman"/>
          <w:color w:val="000000"/>
          <w:szCs w:val="28"/>
          <w:lang w:val="vi-VN"/>
        </w:rPr>
        <w:t xml:space="preserve"> 01 (bộ).</w:t>
      </w:r>
    </w:p>
    <w:p w:rsidR="00020A96" w:rsidRPr="00193E35" w:rsidRDefault="00020A96" w:rsidP="00020A96">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 xml:space="preserve">- </w:t>
      </w:r>
      <w:r w:rsidRPr="00193E35">
        <w:rPr>
          <w:rFonts w:eastAsia="Calibri" w:cs="Times New Roman"/>
          <w:b/>
          <w:color w:val="000000"/>
          <w:szCs w:val="28"/>
          <w:lang w:val="vi-VN"/>
        </w:rPr>
        <w:t>Thời hạn giải quyết:</w:t>
      </w:r>
      <w:r w:rsidRPr="00193E35">
        <w:rPr>
          <w:rFonts w:eastAsia="Calibri" w:cs="Times New Roman"/>
          <w:color w:val="000000"/>
          <w:szCs w:val="28"/>
          <w:lang w:val="vi-VN"/>
        </w:rPr>
        <w:t xml:space="preserve"> Không phải trả kết quả cho người nộp thuế.</w:t>
      </w:r>
    </w:p>
    <w:p w:rsidR="00020A96" w:rsidRPr="00193E35" w:rsidRDefault="00020A96" w:rsidP="00020A96">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Đối tượng thực hiện thủ tục hành chính:</w:t>
      </w:r>
      <w:r w:rsidRPr="00193E35">
        <w:rPr>
          <w:rFonts w:eastAsia="Calibri" w:cs="Times New Roman"/>
          <w:color w:val="000000"/>
          <w:szCs w:val="28"/>
          <w:lang w:val="vi-VN"/>
        </w:rPr>
        <w:t xml:space="preserve"> Tổ chức, cơ quan thu phí/lệ phí; tổ chức/người được ủy nhiệm. </w:t>
      </w:r>
    </w:p>
    <w:p w:rsidR="00020A96" w:rsidRPr="00193E35" w:rsidRDefault="00020A96" w:rsidP="00020A96">
      <w:pPr>
        <w:spacing w:line="276" w:lineRule="auto"/>
        <w:ind w:firstLine="720"/>
        <w:jc w:val="both"/>
        <w:rPr>
          <w:rFonts w:eastAsia="Calibri" w:cs="Times New Roman"/>
          <w:b/>
          <w:color w:val="000000"/>
          <w:szCs w:val="28"/>
        </w:rPr>
      </w:pPr>
      <w:r w:rsidRPr="00193E35">
        <w:rPr>
          <w:rFonts w:eastAsia="Calibri" w:cs="Times New Roman"/>
          <w:b/>
          <w:color w:val="000000"/>
          <w:szCs w:val="28"/>
        </w:rPr>
        <w:t>-</w:t>
      </w:r>
      <w:r w:rsidRPr="00193E35">
        <w:rPr>
          <w:rFonts w:eastAsia="Calibri" w:cs="Times New Roman"/>
          <w:b/>
          <w:color w:val="000000"/>
          <w:szCs w:val="28"/>
          <w:lang w:val="vi-VN"/>
        </w:rPr>
        <w:t xml:space="preserve"> </w:t>
      </w:r>
      <w:r>
        <w:rPr>
          <w:rFonts w:eastAsia="Calibri" w:cs="Times New Roman"/>
          <w:b/>
          <w:color w:val="000000"/>
          <w:szCs w:val="28"/>
          <w:lang w:val="vi-VN"/>
        </w:rPr>
        <w:t xml:space="preserve">Cơ quan giải quyết thủ tục </w:t>
      </w:r>
      <w:r w:rsidRPr="00193E35">
        <w:rPr>
          <w:rFonts w:eastAsia="Calibri" w:cs="Times New Roman"/>
          <w:b/>
          <w:color w:val="000000"/>
          <w:szCs w:val="28"/>
          <w:lang w:val="vi-VN"/>
        </w:rPr>
        <w:t xml:space="preserve">hành chính: </w:t>
      </w:r>
      <w:r w:rsidRPr="00193E35">
        <w:rPr>
          <w:rFonts w:eastAsia="Calibri" w:cs="Times New Roman"/>
          <w:color w:val="000000"/>
          <w:szCs w:val="28"/>
        </w:rPr>
        <w:t>Chi cục Thuế</w:t>
      </w:r>
      <w:r>
        <w:rPr>
          <w:rFonts w:eastAsia="Calibri" w:cs="Times New Roman"/>
          <w:color w:val="000000"/>
          <w:szCs w:val="28"/>
        </w:rPr>
        <w:t>/Đội thuế cấp huyện</w:t>
      </w:r>
    </w:p>
    <w:p w:rsidR="00020A96" w:rsidRDefault="00020A96" w:rsidP="00020A96">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Kết quả thực hiện thủ tục hành chính:</w:t>
      </w:r>
      <w:r w:rsidRPr="00193E35">
        <w:rPr>
          <w:rFonts w:eastAsia="Calibri" w:cs="Times New Roman"/>
          <w:color w:val="000000"/>
          <w:szCs w:val="28"/>
          <w:lang w:val="vi-VN"/>
        </w:rPr>
        <w:t xml:space="preserve"> </w:t>
      </w:r>
    </w:p>
    <w:p w:rsidR="00020A96" w:rsidRDefault="00020A96" w:rsidP="00020A96">
      <w:pPr>
        <w:spacing w:before="120" w:after="120" w:line="276" w:lineRule="auto"/>
        <w:ind w:firstLine="720"/>
        <w:jc w:val="both"/>
        <w:rPr>
          <w:rFonts w:eastAsia="Times New Roman" w:cs="Times New Roman"/>
          <w:color w:val="000000"/>
          <w:szCs w:val="28"/>
        </w:rPr>
      </w:pPr>
      <w:r w:rsidRPr="00193E35">
        <w:rPr>
          <w:rFonts w:eastAsia="Calibri" w:cs="Times New Roman"/>
          <w:color w:val="000000"/>
          <w:szCs w:val="28"/>
          <w:lang w:val="vi-VN"/>
        </w:rPr>
        <w:t>+ Trường hợp hồ sơ được nộp thông qua giao dịch điện tử</w:t>
      </w:r>
      <w:r>
        <w:rPr>
          <w:rFonts w:eastAsia="Calibri" w:cs="Times New Roman"/>
          <w:color w:val="000000"/>
          <w:szCs w:val="28"/>
        </w:rPr>
        <w:t xml:space="preserve"> quả Hệ thống thông tin giải quyết thủ tục hành chính của ngành thuế</w:t>
      </w:r>
      <w:r w:rsidRPr="00193E35">
        <w:rPr>
          <w:rFonts w:eastAsia="Calibri" w:cs="Times New Roman"/>
          <w:color w:val="000000"/>
          <w:szCs w:val="28"/>
          <w:lang w:val="vi-VN"/>
        </w:rPr>
        <w:t xml:space="preserve">, </w:t>
      </w:r>
      <w:r>
        <w:rPr>
          <w:rFonts w:eastAsia="Times New Roman" w:cs="Times New Roman"/>
          <w:color w:val="000000"/>
          <w:szCs w:val="28"/>
        </w:rPr>
        <w:t>Hệ thống thông tin giải quyết thủ tục hành chính của ngành thuế gửi phản hồi tự động về việc xác nhận người nộp thuế đã gửi thành công và thông báo về thời điểm tiếp nhận chính thức hồ sơ, tài liệu của người nộp thuế;</w:t>
      </w:r>
    </w:p>
    <w:p w:rsidR="00020A96" w:rsidRPr="00193E35" w:rsidRDefault="00020A96" w:rsidP="00020A96">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Lệ phí :</w:t>
      </w:r>
      <w:r w:rsidRPr="00193E35">
        <w:rPr>
          <w:rFonts w:eastAsia="Calibri" w:cs="Times New Roman"/>
          <w:color w:val="000000"/>
          <w:szCs w:val="28"/>
          <w:lang w:val="vi-VN"/>
        </w:rPr>
        <w:t xml:space="preserve"> Không.</w:t>
      </w:r>
    </w:p>
    <w:p w:rsidR="00020A96" w:rsidRDefault="00020A96" w:rsidP="00020A96">
      <w:pPr>
        <w:spacing w:line="276" w:lineRule="auto"/>
        <w:ind w:firstLine="720"/>
        <w:jc w:val="both"/>
        <w:rPr>
          <w:rFonts w:eastAsia="Calibri" w:cs="Times New Roman"/>
          <w:color w:val="000000"/>
          <w:spacing w:val="-6"/>
          <w:szCs w:val="28"/>
          <w:lang w:val="vi-VN"/>
        </w:rPr>
      </w:pPr>
      <w:r w:rsidRPr="00193E35">
        <w:rPr>
          <w:rFonts w:eastAsia="Calibri" w:cs="Times New Roman"/>
          <w:b/>
          <w:color w:val="000000"/>
          <w:spacing w:val="-6"/>
          <w:szCs w:val="28"/>
        </w:rPr>
        <w:t>-</w:t>
      </w:r>
      <w:r w:rsidRPr="00193E35">
        <w:rPr>
          <w:rFonts w:eastAsia="Calibri" w:cs="Times New Roman"/>
          <w:b/>
          <w:color w:val="000000"/>
          <w:spacing w:val="-6"/>
          <w:szCs w:val="28"/>
          <w:lang w:val="vi-VN"/>
        </w:rPr>
        <w:t xml:space="preserve"> Tên mẫu đơn, mẫu tờ khai:</w:t>
      </w:r>
      <w:r w:rsidRPr="00193E35">
        <w:rPr>
          <w:rFonts w:eastAsia="Calibri" w:cs="Times New Roman"/>
          <w:color w:val="000000"/>
          <w:spacing w:val="-6"/>
          <w:szCs w:val="28"/>
          <w:lang w:val="vi-VN"/>
        </w:rPr>
        <w:t xml:space="preserve"> </w:t>
      </w:r>
    </w:p>
    <w:p w:rsidR="00020A96" w:rsidRDefault="00020A96" w:rsidP="00020A96">
      <w:pPr>
        <w:spacing w:line="276" w:lineRule="auto"/>
        <w:ind w:firstLine="720"/>
        <w:jc w:val="both"/>
        <w:rPr>
          <w:rFonts w:eastAsia="Calibri" w:cs="Times New Roman"/>
          <w:color w:val="000000"/>
          <w:spacing w:val="-6"/>
          <w:szCs w:val="28"/>
        </w:rPr>
      </w:pPr>
      <w:r>
        <w:rPr>
          <w:rFonts w:eastAsia="Calibri" w:cs="Times New Roman"/>
          <w:color w:val="000000"/>
          <w:spacing w:val="-6"/>
          <w:szCs w:val="28"/>
        </w:rPr>
        <w:t>+</w:t>
      </w:r>
      <w:r w:rsidRPr="00193E35">
        <w:rPr>
          <w:rFonts w:eastAsia="Calibri" w:cs="Times New Roman"/>
          <w:color w:val="000000"/>
          <w:spacing w:val="-6"/>
          <w:szCs w:val="28"/>
          <w:lang w:val="vi-VN"/>
        </w:rPr>
        <w:t>Mẫu số 02/UN-BLG</w:t>
      </w:r>
      <w:r w:rsidRPr="00193E35">
        <w:rPr>
          <w:rFonts w:eastAsia="Calibri" w:cs="Times New Roman"/>
          <w:color w:val="000000"/>
          <w:spacing w:val="-6"/>
          <w:szCs w:val="28"/>
        </w:rPr>
        <w:t xml:space="preserve"> </w:t>
      </w:r>
      <w:r w:rsidRPr="00193E35">
        <w:rPr>
          <w:rFonts w:eastAsia="Calibri" w:cs="Times New Roman"/>
          <w:color w:val="000000"/>
          <w:szCs w:val="28"/>
        </w:rPr>
        <w:t>Phụ lục IA ban hành kèm theo Nghị định số 123/2020/NĐ-CP ngày 19/10/2020 của Chính phủ</w:t>
      </w:r>
      <w:r>
        <w:rPr>
          <w:rFonts w:eastAsia="Calibri" w:cs="Times New Roman"/>
          <w:color w:val="000000"/>
          <w:szCs w:val="28"/>
        </w:rPr>
        <w:t>:</w:t>
      </w:r>
      <w:r w:rsidRPr="00193E35">
        <w:rPr>
          <w:rFonts w:eastAsia="Calibri" w:cs="Times New Roman"/>
          <w:b/>
          <w:color w:val="000000"/>
          <w:szCs w:val="28"/>
        </w:rPr>
        <w:t xml:space="preserve"> </w:t>
      </w:r>
      <w:r w:rsidRPr="00616510">
        <w:rPr>
          <w:rFonts w:eastAsia="Calibri" w:cs="Times New Roman"/>
          <w:color w:val="000000"/>
          <w:szCs w:val="28"/>
        </w:rPr>
        <w:t>T</w:t>
      </w:r>
      <w:r w:rsidRPr="00193E35">
        <w:rPr>
          <w:rFonts w:eastAsia="Calibri" w:cs="Times New Roman"/>
          <w:color w:val="000000"/>
          <w:spacing w:val="-6"/>
          <w:szCs w:val="28"/>
          <w:lang w:val="vi-VN"/>
        </w:rPr>
        <w:t>hông báo</w:t>
      </w:r>
      <w:r>
        <w:rPr>
          <w:rFonts w:eastAsia="Calibri" w:cs="Times New Roman"/>
          <w:color w:val="000000"/>
          <w:spacing w:val="-6"/>
          <w:szCs w:val="28"/>
        </w:rPr>
        <w:t xml:space="preserve"> về việc ủ</w:t>
      </w:r>
      <w:r w:rsidRPr="00193E35">
        <w:rPr>
          <w:rFonts w:eastAsia="Calibri" w:cs="Times New Roman"/>
          <w:color w:val="000000"/>
          <w:spacing w:val="-6"/>
          <w:szCs w:val="28"/>
          <w:lang w:val="vi-VN"/>
        </w:rPr>
        <w:t>y nhiệm</w:t>
      </w:r>
      <w:r>
        <w:rPr>
          <w:rFonts w:eastAsia="Calibri" w:cs="Times New Roman"/>
          <w:color w:val="000000"/>
          <w:spacing w:val="-6"/>
          <w:szCs w:val="28"/>
        </w:rPr>
        <w:t>/chấm dứt ủy nhiệm biên lai thu tiền phí, lệ phí.</w:t>
      </w:r>
    </w:p>
    <w:p w:rsidR="00020A96" w:rsidRDefault="00020A96" w:rsidP="00020A96">
      <w:pPr>
        <w:spacing w:line="276" w:lineRule="auto"/>
        <w:ind w:firstLine="720"/>
        <w:jc w:val="both"/>
        <w:rPr>
          <w:rFonts w:eastAsia="Calibri" w:cs="Times New Roman"/>
          <w:color w:val="000000"/>
          <w:szCs w:val="28"/>
        </w:rPr>
      </w:pPr>
      <w:r>
        <w:rPr>
          <w:rFonts w:eastAsia="Calibri" w:cs="Times New Roman"/>
          <w:color w:val="000000"/>
          <w:spacing w:val="-6"/>
          <w:szCs w:val="28"/>
        </w:rPr>
        <w:t xml:space="preserve">+Mẫu 02/PH-BLG </w:t>
      </w:r>
      <w:r w:rsidRPr="00193E35">
        <w:rPr>
          <w:rFonts w:eastAsia="Calibri" w:cs="Times New Roman"/>
          <w:color w:val="000000"/>
          <w:szCs w:val="28"/>
        </w:rPr>
        <w:t>Phụ lục IA ban hành kèm theo Nghị định số 123/2020/NĐ-CP ngày 19/10/2020 của Chính phủ</w:t>
      </w:r>
      <w:r>
        <w:rPr>
          <w:rFonts w:eastAsia="Calibri" w:cs="Times New Roman"/>
          <w:color w:val="000000"/>
          <w:szCs w:val="28"/>
        </w:rPr>
        <w:t>: Thông báo phát hành biên lai</w:t>
      </w:r>
    </w:p>
    <w:p w:rsidR="00020A96" w:rsidRPr="00A70D14" w:rsidRDefault="00020A96" w:rsidP="00020A96">
      <w:pPr>
        <w:spacing w:line="276" w:lineRule="auto"/>
        <w:ind w:firstLine="720"/>
        <w:jc w:val="both"/>
        <w:rPr>
          <w:rFonts w:eastAsia="Calibri" w:cs="Times New Roman"/>
          <w:color w:val="000000"/>
          <w:szCs w:val="28"/>
        </w:rPr>
      </w:pPr>
      <w:r w:rsidRPr="00A70D14">
        <w:rPr>
          <w:rFonts w:eastAsia="Calibri" w:cs="Times New Roman"/>
          <w:color w:val="000000"/>
          <w:szCs w:val="28"/>
        </w:rPr>
        <w:t>+ Báo cáo tình hình sử dụng biên lai với cơ quan thuế BC26/BLĐT theo Phụ lục IA ban hành kèm theo Nghị định số 70/2025/NĐ-CP hoặc BC26/BLG Phụ lục IA ban hành kèm theo Nghị định số 123/2020/Đ-CP</w:t>
      </w:r>
    </w:p>
    <w:p w:rsidR="00020A96" w:rsidRPr="00193E35" w:rsidRDefault="00020A96" w:rsidP="00020A96">
      <w:pPr>
        <w:spacing w:line="276" w:lineRule="auto"/>
        <w:ind w:firstLine="720"/>
        <w:jc w:val="both"/>
        <w:rPr>
          <w:rFonts w:eastAsia="Calibri" w:cs="Times New Roman"/>
          <w:strike/>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Yêu cầu, điều kiện thực hiện thủ tục hành chính:</w:t>
      </w:r>
      <w:r w:rsidRPr="00193E35">
        <w:rPr>
          <w:rFonts w:eastAsia="Calibri" w:cs="Times New Roman"/>
          <w:color w:val="000000"/>
          <w:szCs w:val="28"/>
          <w:lang w:val="vi-VN"/>
        </w:rPr>
        <w:t xml:space="preserve"> Không.</w:t>
      </w:r>
    </w:p>
    <w:p w:rsidR="00020A96" w:rsidRPr="00193E35" w:rsidRDefault="00020A96" w:rsidP="00020A96">
      <w:pPr>
        <w:spacing w:line="276" w:lineRule="auto"/>
        <w:ind w:firstLine="720"/>
        <w:jc w:val="both"/>
        <w:rPr>
          <w:rFonts w:eastAsia="Calibri" w:cs="Times New Roman"/>
          <w:b/>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Căn cứ pháp lý của thủ tục hành chính:</w:t>
      </w:r>
    </w:p>
    <w:p w:rsidR="00020A96" w:rsidRDefault="00020A96" w:rsidP="00020A96">
      <w:pPr>
        <w:spacing w:line="276" w:lineRule="auto"/>
        <w:ind w:firstLine="720"/>
        <w:jc w:val="both"/>
        <w:rPr>
          <w:rFonts w:eastAsia="Calibri" w:cs="Times New Roman"/>
          <w:iCs/>
          <w:color w:val="000000"/>
          <w:szCs w:val="28"/>
        </w:rPr>
      </w:pPr>
      <w:r>
        <w:rPr>
          <w:rFonts w:eastAsia="Calibri" w:cs="Times New Roman"/>
          <w:iCs/>
          <w:color w:val="000000"/>
          <w:szCs w:val="28"/>
        </w:rPr>
        <w:t xml:space="preserve">+ </w:t>
      </w:r>
      <w:r w:rsidRPr="00193E35">
        <w:rPr>
          <w:rFonts w:eastAsia="Calibri" w:cs="Times New Roman"/>
          <w:iCs/>
          <w:color w:val="000000"/>
          <w:szCs w:val="28"/>
          <w:lang w:val="vi-VN"/>
        </w:rPr>
        <w:t xml:space="preserve">Căn cứ </w:t>
      </w:r>
      <w:r>
        <w:rPr>
          <w:rFonts w:eastAsia="Calibri" w:cs="Times New Roman"/>
          <w:iCs/>
          <w:color w:val="000000"/>
          <w:szCs w:val="28"/>
        </w:rPr>
        <w:t xml:space="preserve">khoản 19 </w:t>
      </w:r>
      <w:r w:rsidRPr="00193E35">
        <w:rPr>
          <w:rFonts w:eastAsia="Calibri" w:cs="Times New Roman"/>
          <w:iCs/>
          <w:color w:val="000000"/>
          <w:szCs w:val="28"/>
          <w:lang w:val="vi-VN"/>
        </w:rPr>
        <w:t xml:space="preserve">Điều </w:t>
      </w:r>
      <w:r>
        <w:rPr>
          <w:rFonts w:eastAsia="Calibri" w:cs="Times New Roman"/>
          <w:iCs/>
          <w:color w:val="000000"/>
          <w:szCs w:val="28"/>
        </w:rPr>
        <w:t>1</w:t>
      </w:r>
      <w:r w:rsidRPr="00193E35">
        <w:rPr>
          <w:rFonts w:eastAsia="Calibri" w:cs="Times New Roman"/>
          <w:iCs/>
          <w:color w:val="000000"/>
          <w:szCs w:val="28"/>
          <w:lang w:val="vi-VN"/>
        </w:rPr>
        <w:t xml:space="preserve"> Nghị định </w:t>
      </w:r>
      <w:r w:rsidRPr="00193E35">
        <w:rPr>
          <w:rFonts w:eastAsia="Calibri" w:cs="Times New Roman"/>
          <w:iCs/>
          <w:color w:val="000000"/>
          <w:szCs w:val="28"/>
        </w:rPr>
        <w:t xml:space="preserve">số </w:t>
      </w:r>
      <w:r>
        <w:rPr>
          <w:rFonts w:eastAsia="Calibri" w:cs="Times New Roman"/>
          <w:iCs/>
          <w:color w:val="000000"/>
          <w:szCs w:val="28"/>
        </w:rPr>
        <w:t>70/2025</w:t>
      </w:r>
      <w:r w:rsidRPr="00193E35">
        <w:rPr>
          <w:rFonts w:eastAsia="Calibri" w:cs="Times New Roman"/>
          <w:iCs/>
          <w:color w:val="000000"/>
          <w:szCs w:val="28"/>
          <w:lang w:val="vi-VN"/>
        </w:rPr>
        <w:t xml:space="preserve">/NĐ-CP ngày </w:t>
      </w:r>
      <w:r>
        <w:rPr>
          <w:rFonts w:eastAsia="Calibri" w:cs="Times New Roman"/>
          <w:iCs/>
          <w:color w:val="000000"/>
          <w:szCs w:val="28"/>
        </w:rPr>
        <w:t>20/3/2025</w:t>
      </w:r>
      <w:r w:rsidRPr="00193E35">
        <w:rPr>
          <w:rFonts w:eastAsia="Calibri" w:cs="Times New Roman"/>
          <w:iCs/>
          <w:color w:val="000000"/>
          <w:szCs w:val="28"/>
          <w:lang w:val="vi-VN"/>
        </w:rPr>
        <w:t xml:space="preserve"> của Chính phủ quy định về hóa đơn, chứng từ</w:t>
      </w:r>
      <w:r>
        <w:rPr>
          <w:rFonts w:eastAsia="Calibri" w:cs="Times New Roman"/>
          <w:iCs/>
          <w:color w:val="000000"/>
          <w:szCs w:val="28"/>
        </w:rPr>
        <w:t>.</w:t>
      </w:r>
    </w:p>
    <w:p w:rsidR="00020A96" w:rsidRPr="00E000B8" w:rsidRDefault="00020A96" w:rsidP="00020A96">
      <w:pPr>
        <w:spacing w:line="276" w:lineRule="auto"/>
        <w:ind w:firstLine="720"/>
        <w:jc w:val="both"/>
        <w:rPr>
          <w:rFonts w:eastAsia="Calibri" w:cs="Times New Roman"/>
          <w:iCs/>
          <w:color w:val="000000"/>
          <w:szCs w:val="28"/>
        </w:rPr>
      </w:pPr>
      <w:r>
        <w:rPr>
          <w:rFonts w:eastAsia="Calibri" w:cs="Times New Roman"/>
          <w:iCs/>
          <w:color w:val="000000"/>
          <w:szCs w:val="28"/>
        </w:rPr>
        <w:t>+ Nghị định 123/2020/NĐ-CP ngày 19/10/2020 của chính phủ</w:t>
      </w:r>
    </w:p>
    <w:p w:rsidR="00020A96" w:rsidRPr="00193E35" w:rsidRDefault="00020A96" w:rsidP="00020A96">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 xml:space="preserve">- </w:t>
      </w:r>
      <w:r w:rsidRPr="00193E35">
        <w:rPr>
          <w:rFonts w:eastAsia="Calibri" w:cs="Times New Roman"/>
          <w:b/>
          <w:color w:val="000000"/>
          <w:szCs w:val="28"/>
          <w:lang w:val="vi-VN"/>
        </w:rPr>
        <w:t xml:space="preserve">Mẫu đơn, mẫu tờ khai đính kèm: </w:t>
      </w:r>
    </w:p>
    <w:p w:rsidR="00020A96" w:rsidRDefault="00020A96" w:rsidP="00020A96">
      <w:pPr>
        <w:spacing w:before="120"/>
        <w:jc w:val="right"/>
        <w:rPr>
          <w:rFonts w:cs="Times New Roman"/>
          <w:b/>
          <w:szCs w:val="28"/>
        </w:rPr>
      </w:pPr>
    </w:p>
    <w:p w:rsidR="00020A96" w:rsidRDefault="00020A96" w:rsidP="00020A96">
      <w:pPr>
        <w:spacing w:before="120"/>
        <w:jc w:val="right"/>
        <w:rPr>
          <w:rFonts w:cs="Times New Roman"/>
          <w:b/>
          <w:szCs w:val="28"/>
        </w:rPr>
      </w:pPr>
    </w:p>
    <w:p w:rsidR="00020A96" w:rsidRDefault="00020A96" w:rsidP="00020A96">
      <w:pPr>
        <w:spacing w:before="120"/>
        <w:jc w:val="right"/>
        <w:rPr>
          <w:rFonts w:cs="Times New Roman"/>
          <w:b/>
          <w:szCs w:val="28"/>
        </w:rPr>
      </w:pPr>
    </w:p>
    <w:p w:rsidR="00020A96" w:rsidRPr="00721EC0" w:rsidRDefault="00020A96" w:rsidP="00020A96">
      <w:pPr>
        <w:spacing w:before="120"/>
        <w:jc w:val="right"/>
        <w:rPr>
          <w:rFonts w:cs="Times New Roman"/>
          <w:b/>
          <w:szCs w:val="28"/>
        </w:rPr>
      </w:pPr>
      <w:r w:rsidRPr="00721EC0">
        <w:rPr>
          <w:rFonts w:cs="Times New Roman"/>
          <w:b/>
          <w:szCs w:val="28"/>
        </w:rPr>
        <w:lastRenderedPageBreak/>
        <w:t>Mẫu số: 02/UN-BLG</w:t>
      </w:r>
    </w:p>
    <w:p w:rsidR="00020A96" w:rsidRPr="00721EC0" w:rsidRDefault="00020A96" w:rsidP="00020A96">
      <w:pPr>
        <w:spacing w:before="120"/>
        <w:jc w:val="center"/>
        <w:rPr>
          <w:rFonts w:cs="Times New Roman"/>
          <w:b/>
          <w:bCs/>
          <w:szCs w:val="28"/>
        </w:rPr>
      </w:pPr>
      <w:r>
        <w:rPr>
          <w:rFonts w:cs="Times New Roman"/>
          <w:b/>
          <w:bCs/>
          <w:noProof/>
          <w:szCs w:val="28"/>
        </w:rPr>
        <mc:AlternateContent>
          <mc:Choice Requires="wps">
            <w:drawing>
              <wp:anchor distT="0" distB="0" distL="114300" distR="114300" simplePos="0" relativeHeight="251659264" behindDoc="0" locked="0" layoutInCell="1" allowOverlap="1" wp14:anchorId="180176D5" wp14:editId="0B388E04">
                <wp:simplePos x="0" y="0"/>
                <wp:positionH relativeFrom="column">
                  <wp:posOffset>1977390</wp:posOffset>
                </wp:positionH>
                <wp:positionV relativeFrom="paragraph">
                  <wp:posOffset>462914</wp:posOffset>
                </wp:positionV>
                <wp:extent cx="178117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03EB7" id="Straight Connector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7pt,36.45pt" to="295.9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" strokecolor="black [3200]" strokeweight=".5pt">
                <v:stroke joinstyle="miter"/>
              </v:line>
            </w:pict>
          </mc:Fallback>
        </mc:AlternateContent>
      </w:r>
      <w:r w:rsidRPr="00721EC0">
        <w:rPr>
          <w:rFonts w:cs="Times New Roman"/>
          <w:b/>
          <w:bCs/>
          <w:szCs w:val="28"/>
        </w:rPr>
        <w:t>CỘNG HÒA XÃ HỘI CHỦ NGHĨA VIỆT NAM</w:t>
      </w:r>
      <w:r w:rsidRPr="00721EC0">
        <w:rPr>
          <w:rFonts w:cs="Times New Roman"/>
          <w:b/>
          <w:bCs/>
          <w:szCs w:val="28"/>
        </w:rPr>
        <w:br/>
        <w:t xml:space="preserve">Độc lập - Tự do - Hạnh phúc </w:t>
      </w:r>
      <w:r w:rsidRPr="00721EC0">
        <w:rPr>
          <w:rFonts w:cs="Times New Roman"/>
          <w:b/>
          <w:bCs/>
          <w:szCs w:val="28"/>
        </w:rPr>
        <w:br/>
      </w:r>
    </w:p>
    <w:p w:rsidR="00020A96" w:rsidRPr="00721EC0" w:rsidRDefault="00020A96" w:rsidP="00020A96">
      <w:pPr>
        <w:spacing w:before="120"/>
        <w:jc w:val="center"/>
        <w:rPr>
          <w:rFonts w:cs="Times New Roman"/>
          <w:b/>
          <w:szCs w:val="28"/>
        </w:rPr>
      </w:pPr>
      <w:r w:rsidRPr="00721EC0">
        <w:rPr>
          <w:rFonts w:cs="Times New Roman"/>
          <w:b/>
          <w:szCs w:val="28"/>
        </w:rPr>
        <w:t>THÔNG BÁO</w:t>
      </w:r>
    </w:p>
    <w:p w:rsidR="00020A96" w:rsidRPr="00721EC0" w:rsidRDefault="00020A96" w:rsidP="00020A96">
      <w:pPr>
        <w:spacing w:before="120"/>
        <w:jc w:val="center"/>
        <w:rPr>
          <w:rFonts w:cs="Times New Roman"/>
          <w:b/>
          <w:szCs w:val="28"/>
        </w:rPr>
      </w:pPr>
      <w:r w:rsidRPr="00721EC0">
        <w:rPr>
          <w:rFonts w:cs="Times New Roman"/>
          <w:b/>
          <w:szCs w:val="28"/>
        </w:rPr>
        <w:t>Về việc ủy nhiệm/chấm dứt ủy nhiệm lập biên lai thu tiền phí, lệ phí</w:t>
      </w:r>
    </w:p>
    <w:p w:rsidR="00020A96" w:rsidRPr="00721EC0" w:rsidRDefault="00020A96" w:rsidP="00020A96">
      <w:pPr>
        <w:spacing w:before="120"/>
        <w:rPr>
          <w:rFonts w:cs="Times New Roman"/>
          <w:b/>
          <w:szCs w:val="28"/>
        </w:rPr>
      </w:pPr>
      <w:r w:rsidRPr="00721EC0">
        <w:rPr>
          <w:rFonts w:cs="Times New Roman"/>
          <w:b/>
          <w:szCs w:val="28"/>
        </w:rPr>
        <w:t>I. Tên đơn vị ủy nhiệm/chấm dứt ủy nhiệm biên lai:</w:t>
      </w:r>
    </w:p>
    <w:p w:rsidR="00020A96" w:rsidRPr="00721EC0" w:rsidRDefault="00020A96" w:rsidP="00020A96">
      <w:pPr>
        <w:spacing w:before="120"/>
        <w:rPr>
          <w:rFonts w:cs="Times New Roman"/>
          <w:szCs w:val="28"/>
        </w:rPr>
      </w:pPr>
      <w:r w:rsidRPr="00721EC0">
        <w:rPr>
          <w:rFonts w:cs="Times New Roman"/>
          <w:szCs w:val="28"/>
        </w:rPr>
        <w:t>1. Mã số thuế (nếu có):</w:t>
      </w:r>
    </w:p>
    <w:p w:rsidR="00020A96" w:rsidRPr="00721EC0" w:rsidRDefault="00020A96" w:rsidP="00020A96">
      <w:pPr>
        <w:spacing w:before="120"/>
        <w:rPr>
          <w:rFonts w:cs="Times New Roman"/>
          <w:szCs w:val="28"/>
        </w:rPr>
      </w:pPr>
      <w:r w:rsidRPr="00721EC0">
        <w:rPr>
          <w:rFonts w:cs="Times New Roman"/>
          <w:szCs w:val="28"/>
        </w:rPr>
        <w:t>2. Địa chỉ trụ sở chính:</w:t>
      </w:r>
    </w:p>
    <w:p w:rsidR="00020A96" w:rsidRPr="00721EC0" w:rsidRDefault="00020A96" w:rsidP="00020A96">
      <w:pPr>
        <w:spacing w:before="120"/>
        <w:rPr>
          <w:rFonts w:cs="Times New Roman"/>
          <w:szCs w:val="28"/>
        </w:rPr>
      </w:pPr>
      <w:r w:rsidRPr="00721EC0">
        <w:rPr>
          <w:rFonts w:cs="Times New Roman"/>
          <w:szCs w:val="28"/>
        </w:rPr>
        <w:t>3. Điện thoại:</w:t>
      </w:r>
    </w:p>
    <w:p w:rsidR="00020A96" w:rsidRPr="00721EC0" w:rsidRDefault="00020A96" w:rsidP="00020A96">
      <w:pPr>
        <w:spacing w:before="120"/>
        <w:rPr>
          <w:rFonts w:cs="Times New Roman"/>
          <w:b/>
          <w:szCs w:val="28"/>
        </w:rPr>
      </w:pPr>
      <w:r w:rsidRPr="00721EC0">
        <w:rPr>
          <w:rFonts w:cs="Times New Roman"/>
          <w:b/>
          <w:szCs w:val="28"/>
        </w:rPr>
        <w:t>II. Tên đơn vị nhận ủy nhiệm/chấm dứt ủy nhiệm biên lai:</w:t>
      </w:r>
    </w:p>
    <w:p w:rsidR="00020A96" w:rsidRPr="00721EC0" w:rsidRDefault="00020A96" w:rsidP="00020A96">
      <w:pPr>
        <w:spacing w:before="120"/>
        <w:rPr>
          <w:rFonts w:cs="Times New Roman"/>
          <w:szCs w:val="28"/>
        </w:rPr>
      </w:pPr>
      <w:r w:rsidRPr="00721EC0">
        <w:rPr>
          <w:rFonts w:cs="Times New Roman"/>
          <w:szCs w:val="28"/>
        </w:rPr>
        <w:t>1. Mã số thuế (nếu có):</w:t>
      </w:r>
    </w:p>
    <w:p w:rsidR="00020A96" w:rsidRPr="00721EC0" w:rsidRDefault="00020A96" w:rsidP="00020A96">
      <w:pPr>
        <w:spacing w:before="120"/>
        <w:rPr>
          <w:rFonts w:cs="Times New Roman"/>
          <w:szCs w:val="28"/>
        </w:rPr>
      </w:pPr>
      <w:r w:rsidRPr="00721EC0">
        <w:rPr>
          <w:rFonts w:cs="Times New Roman"/>
          <w:szCs w:val="28"/>
        </w:rPr>
        <w:t>2. Địa chỉ trụ sở chính:</w:t>
      </w:r>
    </w:p>
    <w:p w:rsidR="00020A96" w:rsidRPr="00721EC0" w:rsidRDefault="00020A96" w:rsidP="00020A96">
      <w:pPr>
        <w:spacing w:before="120"/>
        <w:rPr>
          <w:rFonts w:cs="Times New Roman"/>
          <w:szCs w:val="28"/>
        </w:rPr>
      </w:pPr>
      <w:r w:rsidRPr="00721EC0">
        <w:rPr>
          <w:rFonts w:cs="Times New Roman"/>
          <w:szCs w:val="28"/>
        </w:rPr>
        <w:t>3. Điện thoại:</w:t>
      </w:r>
    </w:p>
    <w:p w:rsidR="00020A96" w:rsidRPr="00721EC0" w:rsidRDefault="00020A96" w:rsidP="00020A96">
      <w:pPr>
        <w:spacing w:before="120"/>
        <w:rPr>
          <w:rFonts w:cs="Times New Roman"/>
          <w:szCs w:val="28"/>
        </w:rPr>
      </w:pPr>
      <w:r w:rsidRPr="00721EC0">
        <w:rPr>
          <w:rFonts w:cs="Times New Roman"/>
          <w:b/>
          <w:szCs w:val="28"/>
        </w:rPr>
        <w:t xml:space="preserve">III. Nội dung ủy nhiệm/chấm dứt ủy nhiệm lập biên lai: </w:t>
      </w:r>
      <w:r w:rsidRPr="00721EC0">
        <w:rPr>
          <w:rFonts w:cs="Times New Roman"/>
          <w:szCs w:val="28"/>
        </w:rPr>
        <w:t>(Ủy nhiệm/chấm dứt ủy nhiệm)</w:t>
      </w:r>
    </w:p>
    <w:tbl>
      <w:tblPr>
        <w:tblW w:w="5000" w:type="pct"/>
        <w:tblCellMar>
          <w:left w:w="0" w:type="dxa"/>
          <w:right w:w="0" w:type="dxa"/>
        </w:tblCellMar>
        <w:tblLook w:val="0000" w:firstRow="0" w:lastRow="0" w:firstColumn="0" w:lastColumn="0" w:noHBand="0" w:noVBand="0"/>
      </w:tblPr>
      <w:tblGrid>
        <w:gridCol w:w="519"/>
        <w:gridCol w:w="1070"/>
        <w:gridCol w:w="757"/>
        <w:gridCol w:w="806"/>
        <w:gridCol w:w="812"/>
        <w:gridCol w:w="536"/>
        <w:gridCol w:w="524"/>
        <w:gridCol w:w="779"/>
        <w:gridCol w:w="625"/>
        <w:gridCol w:w="1629"/>
        <w:gridCol w:w="1004"/>
      </w:tblGrid>
      <w:tr w:rsidR="00020A96" w:rsidRPr="00721EC0" w:rsidTr="00994B52">
        <w:tc>
          <w:tcPr>
            <w:tcW w:w="286" w:type="pct"/>
            <w:tcBorders>
              <w:top w:val="single" w:sz="4" w:space="0" w:color="auto"/>
              <w:left w:val="single" w:sz="4" w:space="0" w:color="auto"/>
              <w:bottom w:val="nil"/>
              <w:right w:val="nil"/>
            </w:tcBorders>
            <w:shd w:val="clear" w:color="auto" w:fill="FFFFFF"/>
            <w:vAlign w:val="center"/>
          </w:tcPr>
          <w:p w:rsidR="00020A96" w:rsidRPr="00721EC0" w:rsidRDefault="00020A96" w:rsidP="00994B52">
            <w:pPr>
              <w:spacing w:before="120"/>
              <w:jc w:val="center"/>
              <w:rPr>
                <w:rFonts w:cs="Times New Roman"/>
                <w:b/>
                <w:sz w:val="24"/>
                <w:szCs w:val="24"/>
              </w:rPr>
            </w:pPr>
            <w:r w:rsidRPr="00721EC0">
              <w:rPr>
                <w:rFonts w:cs="Times New Roman"/>
                <w:b/>
                <w:sz w:val="24"/>
                <w:szCs w:val="24"/>
              </w:rPr>
              <w:t>STT</w:t>
            </w:r>
          </w:p>
        </w:tc>
        <w:tc>
          <w:tcPr>
            <w:tcW w:w="590" w:type="pct"/>
            <w:tcBorders>
              <w:top w:val="single" w:sz="4" w:space="0" w:color="auto"/>
              <w:left w:val="single" w:sz="4" w:space="0" w:color="auto"/>
              <w:bottom w:val="nil"/>
              <w:right w:val="nil"/>
            </w:tcBorders>
            <w:shd w:val="clear" w:color="auto" w:fill="FFFFFF"/>
            <w:vAlign w:val="center"/>
          </w:tcPr>
          <w:p w:rsidR="00020A96" w:rsidRPr="00721EC0" w:rsidRDefault="00020A96" w:rsidP="00994B52">
            <w:pPr>
              <w:spacing w:before="120"/>
              <w:jc w:val="center"/>
              <w:rPr>
                <w:rFonts w:cs="Times New Roman"/>
                <w:b/>
                <w:sz w:val="24"/>
                <w:szCs w:val="24"/>
              </w:rPr>
            </w:pPr>
            <w:r w:rsidRPr="00721EC0">
              <w:rPr>
                <w:rFonts w:cs="Times New Roman"/>
                <w:b/>
                <w:sz w:val="24"/>
                <w:szCs w:val="24"/>
              </w:rPr>
              <w:t>Tên loại biên lai</w:t>
            </w:r>
          </w:p>
        </w:tc>
        <w:tc>
          <w:tcPr>
            <w:tcW w:w="418" w:type="pct"/>
            <w:tcBorders>
              <w:top w:val="single" w:sz="4" w:space="0" w:color="auto"/>
              <w:left w:val="single" w:sz="4" w:space="0" w:color="auto"/>
              <w:bottom w:val="nil"/>
              <w:right w:val="nil"/>
            </w:tcBorders>
            <w:shd w:val="clear" w:color="auto" w:fill="FFFFFF"/>
            <w:vAlign w:val="center"/>
          </w:tcPr>
          <w:p w:rsidR="00020A96" w:rsidRPr="00721EC0" w:rsidRDefault="00020A96" w:rsidP="00994B52">
            <w:pPr>
              <w:spacing w:before="120"/>
              <w:jc w:val="center"/>
              <w:rPr>
                <w:rFonts w:cs="Times New Roman"/>
                <w:b/>
                <w:sz w:val="24"/>
                <w:szCs w:val="24"/>
              </w:rPr>
            </w:pPr>
            <w:r w:rsidRPr="00721EC0">
              <w:rPr>
                <w:rFonts w:cs="Times New Roman"/>
                <w:b/>
                <w:sz w:val="24"/>
                <w:szCs w:val="24"/>
              </w:rPr>
              <w:t>Ký hiệu mẫu biên lai</w:t>
            </w:r>
          </w:p>
        </w:tc>
        <w:tc>
          <w:tcPr>
            <w:tcW w:w="445" w:type="pct"/>
            <w:tcBorders>
              <w:top w:val="single" w:sz="4" w:space="0" w:color="auto"/>
              <w:left w:val="single" w:sz="4" w:space="0" w:color="auto"/>
              <w:bottom w:val="nil"/>
              <w:right w:val="nil"/>
            </w:tcBorders>
            <w:shd w:val="clear" w:color="auto" w:fill="FFFFFF"/>
            <w:vAlign w:val="center"/>
          </w:tcPr>
          <w:p w:rsidR="00020A96" w:rsidRPr="00721EC0" w:rsidRDefault="00020A96" w:rsidP="00994B52">
            <w:pPr>
              <w:spacing w:before="120"/>
              <w:jc w:val="center"/>
              <w:rPr>
                <w:rFonts w:cs="Times New Roman"/>
                <w:b/>
                <w:sz w:val="24"/>
                <w:szCs w:val="24"/>
              </w:rPr>
            </w:pPr>
            <w:r w:rsidRPr="00721EC0">
              <w:rPr>
                <w:rFonts w:cs="Times New Roman"/>
                <w:b/>
                <w:sz w:val="24"/>
                <w:szCs w:val="24"/>
              </w:rPr>
              <w:t>Ký hiệu biên lai</w:t>
            </w:r>
          </w:p>
        </w:tc>
        <w:tc>
          <w:tcPr>
            <w:tcW w:w="448" w:type="pct"/>
            <w:tcBorders>
              <w:top w:val="single" w:sz="4" w:space="0" w:color="auto"/>
              <w:left w:val="single" w:sz="4" w:space="0" w:color="auto"/>
              <w:bottom w:val="nil"/>
              <w:right w:val="nil"/>
            </w:tcBorders>
            <w:shd w:val="clear" w:color="auto" w:fill="FFFFFF"/>
            <w:vAlign w:val="center"/>
          </w:tcPr>
          <w:p w:rsidR="00020A96" w:rsidRPr="00721EC0" w:rsidRDefault="00020A96" w:rsidP="00994B52">
            <w:pPr>
              <w:spacing w:before="120"/>
              <w:jc w:val="center"/>
              <w:rPr>
                <w:rFonts w:cs="Times New Roman"/>
                <w:b/>
                <w:sz w:val="24"/>
                <w:szCs w:val="24"/>
              </w:rPr>
            </w:pPr>
            <w:r w:rsidRPr="00721EC0">
              <w:rPr>
                <w:rFonts w:cs="Times New Roman"/>
                <w:b/>
                <w:sz w:val="24"/>
                <w:szCs w:val="24"/>
              </w:rPr>
              <w:t>Số lượng</w:t>
            </w:r>
          </w:p>
        </w:tc>
        <w:tc>
          <w:tcPr>
            <w:tcW w:w="296" w:type="pct"/>
            <w:tcBorders>
              <w:top w:val="single" w:sz="4" w:space="0" w:color="auto"/>
              <w:left w:val="single" w:sz="4" w:space="0" w:color="auto"/>
              <w:bottom w:val="nil"/>
              <w:right w:val="nil"/>
            </w:tcBorders>
            <w:shd w:val="clear" w:color="auto" w:fill="FFFFFF"/>
            <w:vAlign w:val="center"/>
          </w:tcPr>
          <w:p w:rsidR="00020A96" w:rsidRPr="00721EC0" w:rsidRDefault="00020A96" w:rsidP="00994B52">
            <w:pPr>
              <w:spacing w:before="120"/>
              <w:jc w:val="center"/>
              <w:rPr>
                <w:rFonts w:cs="Times New Roman"/>
                <w:b/>
                <w:sz w:val="24"/>
                <w:szCs w:val="24"/>
              </w:rPr>
            </w:pPr>
            <w:r w:rsidRPr="00721EC0">
              <w:rPr>
                <w:rFonts w:cs="Times New Roman"/>
                <w:b/>
                <w:sz w:val="24"/>
                <w:szCs w:val="24"/>
              </w:rPr>
              <w:t>Từ số</w:t>
            </w:r>
          </w:p>
        </w:tc>
        <w:tc>
          <w:tcPr>
            <w:tcW w:w="289" w:type="pct"/>
            <w:tcBorders>
              <w:top w:val="single" w:sz="4" w:space="0" w:color="auto"/>
              <w:left w:val="single" w:sz="4" w:space="0" w:color="auto"/>
              <w:bottom w:val="nil"/>
              <w:right w:val="nil"/>
            </w:tcBorders>
            <w:shd w:val="clear" w:color="auto" w:fill="FFFFFF"/>
            <w:vAlign w:val="center"/>
          </w:tcPr>
          <w:p w:rsidR="00020A96" w:rsidRPr="00721EC0" w:rsidRDefault="00020A96" w:rsidP="00994B52">
            <w:pPr>
              <w:spacing w:before="120"/>
              <w:jc w:val="center"/>
              <w:rPr>
                <w:rFonts w:cs="Times New Roman"/>
                <w:b/>
                <w:sz w:val="24"/>
                <w:szCs w:val="24"/>
              </w:rPr>
            </w:pPr>
            <w:r w:rsidRPr="00721EC0">
              <w:rPr>
                <w:rFonts w:cs="Times New Roman"/>
                <w:b/>
                <w:sz w:val="24"/>
                <w:szCs w:val="24"/>
              </w:rPr>
              <w:t>Đến  số</w:t>
            </w:r>
          </w:p>
        </w:tc>
        <w:tc>
          <w:tcPr>
            <w:tcW w:w="430" w:type="pct"/>
            <w:tcBorders>
              <w:top w:val="single" w:sz="4" w:space="0" w:color="auto"/>
              <w:left w:val="single" w:sz="4" w:space="0" w:color="auto"/>
              <w:bottom w:val="nil"/>
              <w:right w:val="nil"/>
            </w:tcBorders>
            <w:shd w:val="clear" w:color="auto" w:fill="FFFFFF"/>
            <w:vAlign w:val="center"/>
          </w:tcPr>
          <w:p w:rsidR="00020A96" w:rsidRPr="00721EC0" w:rsidRDefault="00020A96" w:rsidP="00994B52">
            <w:pPr>
              <w:spacing w:before="120"/>
              <w:jc w:val="center"/>
              <w:rPr>
                <w:rFonts w:cs="Times New Roman"/>
                <w:b/>
                <w:sz w:val="24"/>
                <w:szCs w:val="24"/>
              </w:rPr>
            </w:pPr>
            <w:r w:rsidRPr="00721EC0">
              <w:rPr>
                <w:rFonts w:cs="Times New Roman"/>
                <w:b/>
                <w:sz w:val="24"/>
                <w:szCs w:val="24"/>
              </w:rPr>
              <w:t>Thời hạn</w:t>
            </w:r>
          </w:p>
        </w:tc>
        <w:tc>
          <w:tcPr>
            <w:tcW w:w="345" w:type="pct"/>
            <w:tcBorders>
              <w:top w:val="single" w:sz="4" w:space="0" w:color="auto"/>
              <w:left w:val="single" w:sz="4" w:space="0" w:color="auto"/>
              <w:bottom w:val="nil"/>
              <w:right w:val="nil"/>
            </w:tcBorders>
            <w:shd w:val="clear" w:color="auto" w:fill="FFFFFF"/>
            <w:vAlign w:val="center"/>
          </w:tcPr>
          <w:p w:rsidR="00020A96" w:rsidRPr="00721EC0" w:rsidRDefault="00020A96" w:rsidP="00994B52">
            <w:pPr>
              <w:spacing w:before="120"/>
              <w:jc w:val="center"/>
              <w:rPr>
                <w:rFonts w:cs="Times New Roman"/>
                <w:b/>
                <w:sz w:val="24"/>
                <w:szCs w:val="24"/>
              </w:rPr>
            </w:pPr>
            <w:r w:rsidRPr="00721EC0">
              <w:rPr>
                <w:rFonts w:cs="Times New Roman"/>
                <w:b/>
                <w:sz w:val="24"/>
                <w:szCs w:val="24"/>
              </w:rPr>
              <w:t>Mục đích</w:t>
            </w:r>
          </w:p>
        </w:tc>
        <w:tc>
          <w:tcPr>
            <w:tcW w:w="899" w:type="pct"/>
            <w:tcBorders>
              <w:top w:val="single" w:sz="4" w:space="0" w:color="auto"/>
              <w:left w:val="single" w:sz="4" w:space="0" w:color="auto"/>
              <w:bottom w:val="nil"/>
              <w:right w:val="nil"/>
            </w:tcBorders>
            <w:shd w:val="clear" w:color="auto" w:fill="FFFFFF"/>
            <w:vAlign w:val="center"/>
          </w:tcPr>
          <w:p w:rsidR="00020A96" w:rsidRPr="00721EC0" w:rsidRDefault="00020A96" w:rsidP="00994B52">
            <w:pPr>
              <w:spacing w:before="120"/>
              <w:jc w:val="center"/>
              <w:rPr>
                <w:rFonts w:cs="Times New Roman"/>
                <w:b/>
                <w:sz w:val="24"/>
                <w:szCs w:val="24"/>
              </w:rPr>
            </w:pPr>
            <w:r w:rsidRPr="00721EC0">
              <w:rPr>
                <w:rFonts w:cs="Times New Roman"/>
                <w:b/>
                <w:sz w:val="24"/>
                <w:szCs w:val="24"/>
              </w:rPr>
              <w:t>Phương thức giao nhận hoặc phương thức cài đặt (nếu là biên lai tự in hoặc điện tử)</w:t>
            </w:r>
          </w:p>
        </w:tc>
        <w:tc>
          <w:tcPr>
            <w:tcW w:w="554" w:type="pct"/>
            <w:tcBorders>
              <w:top w:val="single" w:sz="4" w:space="0" w:color="auto"/>
              <w:left w:val="single" w:sz="4" w:space="0" w:color="auto"/>
              <w:bottom w:val="nil"/>
              <w:right w:val="single" w:sz="4" w:space="0" w:color="auto"/>
            </w:tcBorders>
            <w:shd w:val="clear" w:color="auto" w:fill="FFFFFF"/>
            <w:vAlign w:val="center"/>
          </w:tcPr>
          <w:p w:rsidR="00020A96" w:rsidRPr="00721EC0" w:rsidRDefault="00020A96" w:rsidP="00994B52">
            <w:pPr>
              <w:spacing w:before="120"/>
              <w:jc w:val="center"/>
              <w:rPr>
                <w:rFonts w:cs="Times New Roman"/>
                <w:b/>
                <w:sz w:val="24"/>
                <w:szCs w:val="24"/>
              </w:rPr>
            </w:pPr>
            <w:r w:rsidRPr="00721EC0">
              <w:rPr>
                <w:rFonts w:cs="Times New Roman"/>
                <w:b/>
                <w:sz w:val="24"/>
                <w:szCs w:val="24"/>
              </w:rPr>
              <w:t>Phương thức thanh toán biên lai ủy nhiệm</w:t>
            </w:r>
          </w:p>
        </w:tc>
      </w:tr>
      <w:tr w:rsidR="00020A96" w:rsidRPr="00721EC0" w:rsidTr="00994B52">
        <w:tc>
          <w:tcPr>
            <w:tcW w:w="286"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jc w:val="center"/>
              <w:rPr>
                <w:rFonts w:cs="Times New Roman"/>
                <w:sz w:val="24"/>
                <w:szCs w:val="24"/>
              </w:rPr>
            </w:pPr>
            <w:r w:rsidRPr="00721EC0">
              <w:rPr>
                <w:rFonts w:cs="Times New Roman"/>
                <w:sz w:val="24"/>
                <w:szCs w:val="24"/>
              </w:rPr>
              <w:t>1</w:t>
            </w:r>
          </w:p>
        </w:tc>
        <w:tc>
          <w:tcPr>
            <w:tcW w:w="590"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jc w:val="center"/>
              <w:rPr>
                <w:rFonts w:cs="Times New Roman"/>
                <w:sz w:val="24"/>
                <w:szCs w:val="24"/>
              </w:rPr>
            </w:pPr>
            <w:r w:rsidRPr="00721EC0">
              <w:rPr>
                <w:rFonts w:cs="Times New Roman"/>
                <w:sz w:val="24"/>
                <w:szCs w:val="24"/>
              </w:rPr>
              <w:t>2</w:t>
            </w:r>
          </w:p>
        </w:tc>
        <w:tc>
          <w:tcPr>
            <w:tcW w:w="418"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jc w:val="center"/>
              <w:rPr>
                <w:rFonts w:cs="Times New Roman"/>
                <w:sz w:val="24"/>
                <w:szCs w:val="24"/>
              </w:rPr>
            </w:pPr>
            <w:r w:rsidRPr="00721EC0">
              <w:rPr>
                <w:rFonts w:cs="Times New Roman"/>
                <w:sz w:val="24"/>
                <w:szCs w:val="24"/>
              </w:rPr>
              <w:t>3</w:t>
            </w:r>
          </w:p>
        </w:tc>
        <w:tc>
          <w:tcPr>
            <w:tcW w:w="445"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jc w:val="center"/>
              <w:rPr>
                <w:rFonts w:cs="Times New Roman"/>
                <w:sz w:val="24"/>
                <w:szCs w:val="24"/>
              </w:rPr>
            </w:pPr>
            <w:r w:rsidRPr="00721EC0">
              <w:rPr>
                <w:rFonts w:cs="Times New Roman"/>
                <w:sz w:val="24"/>
                <w:szCs w:val="24"/>
              </w:rPr>
              <w:t>4</w:t>
            </w:r>
          </w:p>
        </w:tc>
        <w:tc>
          <w:tcPr>
            <w:tcW w:w="448"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jc w:val="center"/>
              <w:rPr>
                <w:rFonts w:cs="Times New Roman"/>
                <w:sz w:val="24"/>
                <w:szCs w:val="24"/>
              </w:rPr>
            </w:pPr>
            <w:r w:rsidRPr="00721EC0">
              <w:rPr>
                <w:rFonts w:cs="Times New Roman"/>
                <w:sz w:val="24"/>
                <w:szCs w:val="24"/>
              </w:rPr>
              <w:t>5</w:t>
            </w:r>
          </w:p>
        </w:tc>
        <w:tc>
          <w:tcPr>
            <w:tcW w:w="296"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jc w:val="center"/>
              <w:rPr>
                <w:rFonts w:cs="Times New Roman"/>
                <w:sz w:val="24"/>
                <w:szCs w:val="24"/>
              </w:rPr>
            </w:pPr>
            <w:r w:rsidRPr="00721EC0">
              <w:rPr>
                <w:rFonts w:cs="Times New Roman"/>
                <w:sz w:val="24"/>
                <w:szCs w:val="24"/>
              </w:rPr>
              <w:t>6</w:t>
            </w:r>
          </w:p>
        </w:tc>
        <w:tc>
          <w:tcPr>
            <w:tcW w:w="289"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jc w:val="center"/>
              <w:rPr>
                <w:rFonts w:cs="Times New Roman"/>
                <w:sz w:val="24"/>
                <w:szCs w:val="24"/>
              </w:rPr>
            </w:pPr>
            <w:r w:rsidRPr="00721EC0">
              <w:rPr>
                <w:rFonts w:cs="Times New Roman"/>
                <w:sz w:val="24"/>
                <w:szCs w:val="24"/>
              </w:rPr>
              <w:t>7</w:t>
            </w:r>
          </w:p>
        </w:tc>
        <w:tc>
          <w:tcPr>
            <w:tcW w:w="430"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jc w:val="center"/>
              <w:rPr>
                <w:rFonts w:cs="Times New Roman"/>
                <w:sz w:val="24"/>
                <w:szCs w:val="24"/>
              </w:rPr>
            </w:pPr>
            <w:r w:rsidRPr="00721EC0">
              <w:rPr>
                <w:rFonts w:cs="Times New Roman"/>
                <w:sz w:val="24"/>
                <w:szCs w:val="24"/>
              </w:rPr>
              <w:t>8</w:t>
            </w:r>
          </w:p>
        </w:tc>
        <w:tc>
          <w:tcPr>
            <w:tcW w:w="345"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jc w:val="center"/>
              <w:rPr>
                <w:rFonts w:cs="Times New Roman"/>
                <w:sz w:val="24"/>
                <w:szCs w:val="24"/>
              </w:rPr>
            </w:pPr>
            <w:r w:rsidRPr="00721EC0">
              <w:rPr>
                <w:rFonts w:cs="Times New Roman"/>
                <w:sz w:val="24"/>
                <w:szCs w:val="24"/>
              </w:rPr>
              <w:t>9</w:t>
            </w:r>
          </w:p>
        </w:tc>
        <w:tc>
          <w:tcPr>
            <w:tcW w:w="899"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jc w:val="center"/>
              <w:rPr>
                <w:rFonts w:cs="Times New Roman"/>
                <w:sz w:val="24"/>
                <w:szCs w:val="24"/>
              </w:rPr>
            </w:pPr>
            <w:r w:rsidRPr="00721EC0">
              <w:rPr>
                <w:rFonts w:cs="Times New Roman"/>
                <w:sz w:val="24"/>
                <w:szCs w:val="24"/>
              </w:rPr>
              <w:t>10</w:t>
            </w:r>
          </w:p>
        </w:tc>
        <w:tc>
          <w:tcPr>
            <w:tcW w:w="554" w:type="pct"/>
            <w:tcBorders>
              <w:top w:val="single" w:sz="4" w:space="0" w:color="auto"/>
              <w:left w:val="single" w:sz="4" w:space="0" w:color="auto"/>
              <w:bottom w:val="nil"/>
              <w:right w:val="single" w:sz="4" w:space="0" w:color="auto"/>
            </w:tcBorders>
            <w:shd w:val="clear" w:color="auto" w:fill="FFFFFF"/>
          </w:tcPr>
          <w:p w:rsidR="00020A96" w:rsidRPr="00721EC0" w:rsidRDefault="00020A96" w:rsidP="00994B52">
            <w:pPr>
              <w:spacing w:before="120"/>
              <w:jc w:val="center"/>
              <w:rPr>
                <w:rFonts w:cs="Times New Roman"/>
                <w:sz w:val="24"/>
                <w:szCs w:val="24"/>
              </w:rPr>
            </w:pPr>
            <w:r w:rsidRPr="00721EC0">
              <w:rPr>
                <w:rFonts w:cs="Times New Roman"/>
                <w:sz w:val="24"/>
                <w:szCs w:val="24"/>
              </w:rPr>
              <w:t>11</w:t>
            </w:r>
          </w:p>
        </w:tc>
      </w:tr>
      <w:tr w:rsidR="00020A96" w:rsidRPr="00721EC0" w:rsidTr="00994B52">
        <w:tc>
          <w:tcPr>
            <w:tcW w:w="286"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jc w:val="center"/>
              <w:rPr>
                <w:rFonts w:cs="Times New Roman"/>
                <w:sz w:val="24"/>
                <w:szCs w:val="24"/>
              </w:rPr>
            </w:pPr>
          </w:p>
        </w:tc>
        <w:tc>
          <w:tcPr>
            <w:tcW w:w="590"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rPr>
                <w:rFonts w:cs="Times New Roman"/>
                <w:sz w:val="24"/>
                <w:szCs w:val="24"/>
              </w:rPr>
            </w:pPr>
            <w:r w:rsidRPr="00721EC0">
              <w:rPr>
                <w:rFonts w:cs="Times New Roman"/>
                <w:sz w:val="24"/>
                <w:szCs w:val="24"/>
              </w:rPr>
              <w:t>Ví dụ: Biên lai thu tiền phí, lệ phí</w:t>
            </w:r>
          </w:p>
        </w:tc>
        <w:tc>
          <w:tcPr>
            <w:tcW w:w="418"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rPr>
                <w:rFonts w:cs="Times New Roman"/>
                <w:sz w:val="24"/>
                <w:szCs w:val="24"/>
              </w:rPr>
            </w:pPr>
          </w:p>
        </w:tc>
        <w:tc>
          <w:tcPr>
            <w:tcW w:w="445"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rPr>
                <w:rFonts w:cs="Times New Roman"/>
                <w:sz w:val="24"/>
                <w:szCs w:val="24"/>
              </w:rPr>
            </w:pPr>
          </w:p>
        </w:tc>
        <w:tc>
          <w:tcPr>
            <w:tcW w:w="448"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rPr>
                <w:rFonts w:cs="Times New Roman"/>
                <w:sz w:val="24"/>
                <w:szCs w:val="24"/>
              </w:rPr>
            </w:pPr>
          </w:p>
        </w:tc>
        <w:tc>
          <w:tcPr>
            <w:tcW w:w="296"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rPr>
                <w:rFonts w:cs="Times New Roman"/>
                <w:sz w:val="24"/>
                <w:szCs w:val="24"/>
              </w:rPr>
            </w:pPr>
          </w:p>
        </w:tc>
        <w:tc>
          <w:tcPr>
            <w:tcW w:w="289"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rPr>
                <w:rFonts w:cs="Times New Roman"/>
                <w:sz w:val="24"/>
                <w:szCs w:val="24"/>
              </w:rPr>
            </w:pPr>
          </w:p>
        </w:tc>
        <w:tc>
          <w:tcPr>
            <w:tcW w:w="430"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rPr>
                <w:rFonts w:cs="Times New Roman"/>
                <w:sz w:val="24"/>
                <w:szCs w:val="24"/>
              </w:rPr>
            </w:pPr>
          </w:p>
        </w:tc>
        <w:tc>
          <w:tcPr>
            <w:tcW w:w="345"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rPr>
                <w:rFonts w:cs="Times New Roman"/>
                <w:sz w:val="24"/>
                <w:szCs w:val="24"/>
              </w:rPr>
            </w:pPr>
          </w:p>
        </w:tc>
        <w:tc>
          <w:tcPr>
            <w:tcW w:w="899" w:type="pct"/>
            <w:tcBorders>
              <w:top w:val="single" w:sz="4" w:space="0" w:color="auto"/>
              <w:left w:val="single" w:sz="4" w:space="0" w:color="auto"/>
              <w:bottom w:val="nil"/>
              <w:right w:val="nil"/>
            </w:tcBorders>
            <w:shd w:val="clear" w:color="auto" w:fill="FFFFFF"/>
          </w:tcPr>
          <w:p w:rsidR="00020A96" w:rsidRPr="00721EC0" w:rsidRDefault="00020A96" w:rsidP="00994B52">
            <w:pPr>
              <w:spacing w:before="120"/>
              <w:rPr>
                <w:rFonts w:cs="Times New Roman"/>
                <w:sz w:val="24"/>
                <w:szCs w:val="24"/>
              </w:rPr>
            </w:pPr>
          </w:p>
        </w:tc>
        <w:tc>
          <w:tcPr>
            <w:tcW w:w="554" w:type="pct"/>
            <w:tcBorders>
              <w:top w:val="single" w:sz="4" w:space="0" w:color="auto"/>
              <w:left w:val="single" w:sz="4" w:space="0" w:color="auto"/>
              <w:bottom w:val="nil"/>
              <w:right w:val="single" w:sz="4" w:space="0" w:color="auto"/>
            </w:tcBorders>
            <w:shd w:val="clear" w:color="auto" w:fill="FFFFFF"/>
          </w:tcPr>
          <w:p w:rsidR="00020A96" w:rsidRPr="00721EC0" w:rsidRDefault="00020A96" w:rsidP="00994B52">
            <w:pPr>
              <w:spacing w:before="120"/>
              <w:rPr>
                <w:rFonts w:cs="Times New Roman"/>
                <w:sz w:val="24"/>
                <w:szCs w:val="24"/>
              </w:rPr>
            </w:pPr>
          </w:p>
        </w:tc>
      </w:tr>
      <w:tr w:rsidR="00020A96" w:rsidRPr="00721EC0" w:rsidTr="00994B52">
        <w:tc>
          <w:tcPr>
            <w:tcW w:w="286" w:type="pct"/>
            <w:tcBorders>
              <w:top w:val="single" w:sz="4" w:space="0" w:color="auto"/>
              <w:left w:val="single" w:sz="4" w:space="0" w:color="auto"/>
              <w:bottom w:val="single" w:sz="4" w:space="0" w:color="auto"/>
              <w:right w:val="nil"/>
            </w:tcBorders>
            <w:shd w:val="clear" w:color="auto" w:fill="FFFFFF"/>
          </w:tcPr>
          <w:p w:rsidR="00020A96" w:rsidRPr="00721EC0" w:rsidRDefault="00020A96" w:rsidP="00994B52">
            <w:pPr>
              <w:spacing w:before="120"/>
              <w:jc w:val="center"/>
              <w:rPr>
                <w:rFonts w:cs="Times New Roman"/>
                <w:sz w:val="24"/>
                <w:szCs w:val="24"/>
              </w:rPr>
            </w:pPr>
          </w:p>
        </w:tc>
        <w:tc>
          <w:tcPr>
            <w:tcW w:w="590" w:type="pct"/>
            <w:tcBorders>
              <w:top w:val="single" w:sz="4" w:space="0" w:color="auto"/>
              <w:left w:val="single" w:sz="4" w:space="0" w:color="auto"/>
              <w:bottom w:val="single" w:sz="4" w:space="0" w:color="auto"/>
              <w:right w:val="nil"/>
            </w:tcBorders>
            <w:shd w:val="clear" w:color="auto" w:fill="FFFFFF"/>
          </w:tcPr>
          <w:p w:rsidR="00020A96" w:rsidRPr="00721EC0" w:rsidRDefault="00020A96" w:rsidP="00994B52">
            <w:pPr>
              <w:spacing w:before="120"/>
              <w:rPr>
                <w:rFonts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tcPr>
          <w:p w:rsidR="00020A96" w:rsidRPr="00721EC0" w:rsidRDefault="00020A96" w:rsidP="00994B52">
            <w:pPr>
              <w:spacing w:before="120"/>
              <w:rPr>
                <w:rFonts w:cs="Times New Roman"/>
                <w:sz w:val="24"/>
                <w:szCs w:val="24"/>
              </w:rPr>
            </w:pPr>
          </w:p>
        </w:tc>
        <w:tc>
          <w:tcPr>
            <w:tcW w:w="445" w:type="pct"/>
            <w:tcBorders>
              <w:top w:val="single" w:sz="4" w:space="0" w:color="auto"/>
              <w:left w:val="single" w:sz="4" w:space="0" w:color="auto"/>
              <w:bottom w:val="single" w:sz="4" w:space="0" w:color="auto"/>
              <w:right w:val="nil"/>
            </w:tcBorders>
            <w:shd w:val="clear" w:color="auto" w:fill="FFFFFF"/>
          </w:tcPr>
          <w:p w:rsidR="00020A96" w:rsidRPr="00721EC0" w:rsidRDefault="00020A96" w:rsidP="00994B52">
            <w:pPr>
              <w:spacing w:before="120"/>
              <w:rPr>
                <w:rFonts w:cs="Times New Roman"/>
                <w:sz w:val="24"/>
                <w:szCs w:val="24"/>
              </w:rPr>
            </w:pPr>
          </w:p>
        </w:tc>
        <w:tc>
          <w:tcPr>
            <w:tcW w:w="448" w:type="pct"/>
            <w:tcBorders>
              <w:top w:val="single" w:sz="4" w:space="0" w:color="auto"/>
              <w:left w:val="single" w:sz="4" w:space="0" w:color="auto"/>
              <w:bottom w:val="single" w:sz="4" w:space="0" w:color="auto"/>
              <w:right w:val="nil"/>
            </w:tcBorders>
            <w:shd w:val="clear" w:color="auto" w:fill="FFFFFF"/>
          </w:tcPr>
          <w:p w:rsidR="00020A96" w:rsidRPr="00721EC0" w:rsidRDefault="00020A96" w:rsidP="00994B52">
            <w:pPr>
              <w:spacing w:before="120"/>
              <w:rPr>
                <w:rFonts w:cs="Times New Roman"/>
                <w:sz w:val="24"/>
                <w:szCs w:val="24"/>
              </w:rPr>
            </w:pPr>
          </w:p>
        </w:tc>
        <w:tc>
          <w:tcPr>
            <w:tcW w:w="296" w:type="pct"/>
            <w:tcBorders>
              <w:top w:val="single" w:sz="4" w:space="0" w:color="auto"/>
              <w:left w:val="single" w:sz="4" w:space="0" w:color="auto"/>
              <w:bottom w:val="single" w:sz="4" w:space="0" w:color="auto"/>
              <w:right w:val="nil"/>
            </w:tcBorders>
            <w:shd w:val="clear" w:color="auto" w:fill="FFFFFF"/>
          </w:tcPr>
          <w:p w:rsidR="00020A96" w:rsidRPr="00721EC0" w:rsidRDefault="00020A96" w:rsidP="00994B52">
            <w:pPr>
              <w:spacing w:before="120"/>
              <w:rPr>
                <w:rFonts w:cs="Times New Roman"/>
                <w:sz w:val="24"/>
                <w:szCs w:val="24"/>
              </w:rPr>
            </w:pPr>
          </w:p>
        </w:tc>
        <w:tc>
          <w:tcPr>
            <w:tcW w:w="289" w:type="pct"/>
            <w:tcBorders>
              <w:top w:val="single" w:sz="4" w:space="0" w:color="auto"/>
              <w:left w:val="single" w:sz="4" w:space="0" w:color="auto"/>
              <w:bottom w:val="single" w:sz="4" w:space="0" w:color="auto"/>
              <w:right w:val="nil"/>
            </w:tcBorders>
            <w:shd w:val="clear" w:color="auto" w:fill="FFFFFF"/>
          </w:tcPr>
          <w:p w:rsidR="00020A96" w:rsidRPr="00721EC0" w:rsidRDefault="00020A96" w:rsidP="00994B52">
            <w:pPr>
              <w:spacing w:before="120"/>
              <w:rPr>
                <w:rFonts w:cs="Times New Roman"/>
                <w:sz w:val="24"/>
                <w:szCs w:val="24"/>
              </w:rPr>
            </w:pPr>
          </w:p>
        </w:tc>
        <w:tc>
          <w:tcPr>
            <w:tcW w:w="430" w:type="pct"/>
            <w:tcBorders>
              <w:top w:val="single" w:sz="4" w:space="0" w:color="auto"/>
              <w:left w:val="single" w:sz="4" w:space="0" w:color="auto"/>
              <w:bottom w:val="single" w:sz="4" w:space="0" w:color="auto"/>
              <w:right w:val="nil"/>
            </w:tcBorders>
            <w:shd w:val="clear" w:color="auto" w:fill="FFFFFF"/>
          </w:tcPr>
          <w:p w:rsidR="00020A96" w:rsidRPr="00721EC0" w:rsidRDefault="00020A96" w:rsidP="00994B52">
            <w:pPr>
              <w:spacing w:before="120"/>
              <w:rPr>
                <w:rFonts w:cs="Times New Roman"/>
                <w:sz w:val="24"/>
                <w:szCs w:val="24"/>
              </w:rPr>
            </w:pPr>
          </w:p>
        </w:tc>
        <w:tc>
          <w:tcPr>
            <w:tcW w:w="345" w:type="pct"/>
            <w:tcBorders>
              <w:top w:val="single" w:sz="4" w:space="0" w:color="auto"/>
              <w:left w:val="single" w:sz="4" w:space="0" w:color="auto"/>
              <w:bottom w:val="single" w:sz="4" w:space="0" w:color="auto"/>
              <w:right w:val="nil"/>
            </w:tcBorders>
            <w:shd w:val="clear" w:color="auto" w:fill="FFFFFF"/>
          </w:tcPr>
          <w:p w:rsidR="00020A96" w:rsidRPr="00721EC0" w:rsidRDefault="00020A96" w:rsidP="00994B52">
            <w:pPr>
              <w:spacing w:before="120"/>
              <w:rPr>
                <w:rFonts w:cs="Times New Roman"/>
                <w:sz w:val="24"/>
                <w:szCs w:val="24"/>
              </w:rPr>
            </w:pPr>
          </w:p>
        </w:tc>
        <w:tc>
          <w:tcPr>
            <w:tcW w:w="899" w:type="pct"/>
            <w:tcBorders>
              <w:top w:val="single" w:sz="4" w:space="0" w:color="auto"/>
              <w:left w:val="single" w:sz="4" w:space="0" w:color="auto"/>
              <w:bottom w:val="single" w:sz="4" w:space="0" w:color="auto"/>
              <w:right w:val="nil"/>
            </w:tcBorders>
            <w:shd w:val="clear" w:color="auto" w:fill="FFFFFF"/>
          </w:tcPr>
          <w:p w:rsidR="00020A96" w:rsidRPr="00721EC0" w:rsidRDefault="00020A96" w:rsidP="00994B52">
            <w:pPr>
              <w:spacing w:before="120"/>
              <w:rPr>
                <w:rFonts w:cs="Times New Roman"/>
                <w:sz w:val="24"/>
                <w:szCs w:val="24"/>
              </w:rPr>
            </w:pPr>
          </w:p>
        </w:tc>
        <w:tc>
          <w:tcPr>
            <w:tcW w:w="554" w:type="pct"/>
            <w:tcBorders>
              <w:top w:val="single" w:sz="4" w:space="0" w:color="auto"/>
              <w:left w:val="single" w:sz="4" w:space="0" w:color="auto"/>
              <w:bottom w:val="single" w:sz="4" w:space="0" w:color="auto"/>
              <w:right w:val="single" w:sz="4" w:space="0" w:color="auto"/>
            </w:tcBorders>
            <w:shd w:val="clear" w:color="auto" w:fill="FFFFFF"/>
          </w:tcPr>
          <w:p w:rsidR="00020A96" w:rsidRPr="00721EC0" w:rsidRDefault="00020A96" w:rsidP="00994B52">
            <w:pPr>
              <w:spacing w:before="120"/>
              <w:rPr>
                <w:rFonts w:cs="Times New Roman"/>
                <w:sz w:val="24"/>
                <w:szCs w:val="24"/>
              </w:rPr>
            </w:pPr>
          </w:p>
        </w:tc>
      </w:tr>
    </w:tbl>
    <w:p w:rsidR="00020A96" w:rsidRPr="00721EC0" w:rsidRDefault="00020A96" w:rsidP="00020A96">
      <w:pPr>
        <w:spacing w:before="120"/>
        <w:rPr>
          <w:rFonts w:cs="Times New Roman"/>
          <w:b/>
          <w:szCs w:val="28"/>
        </w:rPr>
      </w:pPr>
      <w:r w:rsidRPr="00721EC0">
        <w:rPr>
          <w:rFonts w:cs="Times New Roman"/>
          <w:b/>
          <w:szCs w:val="28"/>
        </w:rPr>
        <w:t>IV. Tên cơ quan thuế tiếp nhận thông báo:</w:t>
      </w:r>
    </w:p>
    <w:p w:rsidR="00020A96" w:rsidRPr="00721EC0" w:rsidRDefault="00020A96" w:rsidP="00020A96">
      <w:pPr>
        <w:spacing w:before="120"/>
        <w:rPr>
          <w:rFonts w:cs="Times New Roman"/>
          <w:szCs w:val="28"/>
        </w:rPr>
      </w:pPr>
      <w:r w:rsidRPr="00721EC0">
        <w:rPr>
          <w:rFonts w:cs="Times New Roman"/>
          <w:szCs w:val="28"/>
        </w:rPr>
        <w:t>.........................................................................................................................................................</w:t>
      </w:r>
    </w:p>
    <w:p w:rsidR="00020A96" w:rsidRPr="00721EC0" w:rsidRDefault="00020A96" w:rsidP="00020A96">
      <w:pPr>
        <w:spacing w:before="120"/>
        <w:rPr>
          <w:rFonts w:cs="Times New Roman"/>
          <w:szCs w:val="28"/>
        </w:rPr>
      </w:pPr>
    </w:p>
    <w:tbl>
      <w:tblPr>
        <w:tblW w:w="5000" w:type="pct"/>
        <w:tblCellMar>
          <w:left w:w="0" w:type="dxa"/>
          <w:right w:w="0" w:type="dxa"/>
        </w:tblCellMar>
        <w:tblLook w:val="04A0" w:firstRow="1" w:lastRow="0" w:firstColumn="1" w:lastColumn="0" w:noHBand="0" w:noVBand="1"/>
      </w:tblPr>
      <w:tblGrid>
        <w:gridCol w:w="3572"/>
        <w:gridCol w:w="5499"/>
      </w:tblGrid>
      <w:tr w:rsidR="00020A96" w:rsidRPr="00721EC0" w:rsidTr="00994B52">
        <w:tc>
          <w:tcPr>
            <w:tcW w:w="1969" w:type="pct"/>
            <w:shd w:val="clear" w:color="auto" w:fill="auto"/>
          </w:tcPr>
          <w:p w:rsidR="00020A96" w:rsidRPr="00721EC0" w:rsidRDefault="00020A96" w:rsidP="00994B52">
            <w:pPr>
              <w:spacing w:before="120"/>
              <w:jc w:val="center"/>
              <w:rPr>
                <w:rFonts w:cs="Times New Roman"/>
                <w:szCs w:val="28"/>
              </w:rPr>
            </w:pPr>
            <w:r w:rsidRPr="00721EC0">
              <w:rPr>
                <w:rFonts w:cs="Times New Roman"/>
                <w:b/>
                <w:szCs w:val="28"/>
              </w:rPr>
              <w:lastRenderedPageBreak/>
              <w:t>ĐƠN VỊ NHẬN ỦY NHIỆM</w:t>
            </w:r>
            <w:r w:rsidRPr="00721EC0">
              <w:rPr>
                <w:rFonts w:cs="Times New Roman"/>
                <w:szCs w:val="28"/>
              </w:rPr>
              <w:br/>
            </w:r>
            <w:r w:rsidRPr="00721EC0">
              <w:rPr>
                <w:rFonts w:cs="Times New Roman"/>
                <w:i/>
                <w:szCs w:val="28"/>
              </w:rPr>
              <w:t>(Ký, đóng dấu và ghi rõ họ tên)</w:t>
            </w:r>
          </w:p>
        </w:tc>
        <w:tc>
          <w:tcPr>
            <w:tcW w:w="3031" w:type="pct"/>
            <w:shd w:val="clear" w:color="auto" w:fill="auto"/>
          </w:tcPr>
          <w:p w:rsidR="00020A96" w:rsidRPr="00721EC0" w:rsidRDefault="00020A96" w:rsidP="00994B52">
            <w:pPr>
              <w:spacing w:before="120"/>
              <w:jc w:val="center"/>
              <w:rPr>
                <w:rFonts w:cs="Times New Roman"/>
                <w:szCs w:val="28"/>
              </w:rPr>
            </w:pPr>
            <w:r w:rsidRPr="00721EC0">
              <w:rPr>
                <w:rFonts w:cs="Times New Roman"/>
                <w:i/>
                <w:szCs w:val="28"/>
              </w:rPr>
              <w:t>..... Ngày ..... tháng ..... năm .....</w:t>
            </w:r>
            <w:r w:rsidRPr="00721EC0">
              <w:rPr>
                <w:rFonts w:cs="Times New Roman"/>
                <w:szCs w:val="28"/>
              </w:rPr>
              <w:br/>
            </w:r>
            <w:r w:rsidRPr="00721EC0">
              <w:rPr>
                <w:rFonts w:cs="Times New Roman"/>
                <w:b/>
                <w:szCs w:val="28"/>
              </w:rPr>
              <w:t>ĐƠN VỊ ỦY NHIỆM/CHẤM DỨT ỦY NHIỆM</w:t>
            </w:r>
            <w:r w:rsidRPr="00721EC0">
              <w:rPr>
                <w:rFonts w:cs="Times New Roman"/>
                <w:szCs w:val="28"/>
              </w:rPr>
              <w:br/>
            </w:r>
            <w:r w:rsidRPr="00721EC0">
              <w:rPr>
                <w:rFonts w:cs="Times New Roman"/>
                <w:i/>
                <w:szCs w:val="28"/>
              </w:rPr>
              <w:t>(Ký, đóng dấu và ghi rõ họ tên)</w:t>
            </w:r>
            <w:r w:rsidRPr="00721EC0">
              <w:rPr>
                <w:rFonts w:cs="Times New Roman"/>
                <w:i/>
                <w:szCs w:val="28"/>
              </w:rPr>
              <w:br/>
            </w:r>
            <w:r w:rsidRPr="00721EC0">
              <w:rPr>
                <w:rFonts w:cs="Times New Roman"/>
                <w:i/>
                <w:szCs w:val="28"/>
              </w:rPr>
              <w:br/>
            </w:r>
            <w:r w:rsidRPr="00721EC0">
              <w:rPr>
                <w:rFonts w:cs="Times New Roman"/>
                <w:i/>
                <w:szCs w:val="28"/>
              </w:rPr>
              <w:br/>
            </w:r>
            <w:r w:rsidRPr="00721EC0">
              <w:rPr>
                <w:rFonts w:cs="Times New Roman"/>
                <w:i/>
                <w:szCs w:val="28"/>
              </w:rPr>
              <w:br/>
            </w:r>
            <w:r w:rsidRPr="00721EC0">
              <w:rPr>
                <w:rFonts w:cs="Times New Roman"/>
                <w:i/>
                <w:szCs w:val="28"/>
              </w:rPr>
              <w:br/>
            </w:r>
          </w:p>
        </w:tc>
      </w:tr>
    </w:tbl>
    <w:p w:rsidR="00020A96" w:rsidRDefault="00020A96" w:rsidP="00020A96">
      <w:pPr>
        <w:jc w:val="center"/>
        <w:rPr>
          <w:rFonts w:eastAsia="Times New Roman"/>
          <w:b/>
          <w:szCs w:val="28"/>
          <w:lang w:val="nl-NL"/>
        </w:rPr>
        <w:sectPr w:rsidR="00020A96" w:rsidSect="00A70D14">
          <w:pgSz w:w="11906" w:h="16838" w:code="9"/>
          <w:pgMar w:top="1134" w:right="1134" w:bottom="1134" w:left="1701" w:header="720" w:footer="720" w:gutter="0"/>
          <w:cols w:space="708"/>
          <w:docGrid w:linePitch="360"/>
        </w:sectPr>
      </w:pPr>
    </w:p>
    <w:p w:rsidR="00020A96" w:rsidRDefault="00020A96" w:rsidP="00020A96">
      <w:pPr>
        <w:rPr>
          <w:rFonts w:eastAsia="Times New Roman"/>
          <w:b/>
          <w:szCs w:val="28"/>
          <w:lang w:val="nl-NL"/>
        </w:rPr>
      </w:pPr>
    </w:p>
    <w:p w:rsidR="00020A96" w:rsidRDefault="00020A96" w:rsidP="00020A96">
      <w:pPr>
        <w:spacing w:after="0" w:line="240" w:lineRule="auto"/>
        <w:jc w:val="right"/>
        <w:rPr>
          <w:szCs w:val="28"/>
        </w:rPr>
      </w:pPr>
      <w:r w:rsidRPr="003429E7">
        <w:rPr>
          <w:b/>
          <w:szCs w:val="28"/>
        </w:rPr>
        <w:t>Mẫu số:</w:t>
      </w:r>
      <w:r w:rsidRPr="003429E7">
        <w:rPr>
          <w:szCs w:val="28"/>
        </w:rPr>
        <w:t xml:space="preserve"> </w:t>
      </w:r>
      <w:r w:rsidRPr="003429E7">
        <w:rPr>
          <w:b/>
          <w:szCs w:val="28"/>
        </w:rPr>
        <w:t>02/PH-BLG</w:t>
      </w:r>
    </w:p>
    <w:p w:rsidR="00020A96" w:rsidRDefault="00020A96" w:rsidP="00020A96">
      <w:pPr>
        <w:spacing w:after="0" w:line="240" w:lineRule="auto"/>
        <w:ind w:left="360" w:right="389"/>
        <w:jc w:val="center"/>
        <w:outlineLvl w:val="0"/>
        <w:rPr>
          <w:b/>
          <w:sz w:val="26"/>
          <w:szCs w:val="24"/>
        </w:rPr>
      </w:pPr>
      <w:r w:rsidRPr="003429E7">
        <w:rPr>
          <w:b/>
          <w:sz w:val="26"/>
          <w:szCs w:val="24"/>
        </w:rPr>
        <w:t>CỘNG HÒA XÃ HỘI CHỦ NGHĨA VIỆT NAM</w:t>
      </w:r>
    </w:p>
    <w:p w:rsidR="00020A96" w:rsidRDefault="00020A96" w:rsidP="00020A96">
      <w:pPr>
        <w:spacing w:after="0" w:line="240" w:lineRule="auto"/>
        <w:ind w:right="391"/>
        <w:jc w:val="center"/>
        <w:rPr>
          <w:b/>
          <w:szCs w:val="28"/>
        </w:rPr>
      </w:pPr>
      <w:r w:rsidRPr="0071053D">
        <w:rPr>
          <w:b/>
          <w:szCs w:val="28"/>
        </w:rPr>
        <w:t>Độc lập - Tự do - Hạnh phúc</w:t>
      </w:r>
    </w:p>
    <w:p w:rsidR="00020A96" w:rsidRDefault="00020A96" w:rsidP="00020A96">
      <w:pPr>
        <w:spacing w:after="0" w:line="240" w:lineRule="auto"/>
        <w:ind w:right="391"/>
        <w:jc w:val="center"/>
        <w:outlineLvl w:val="0"/>
        <w:rPr>
          <w:i/>
          <w:sz w:val="24"/>
          <w:szCs w:val="20"/>
          <w:vertAlign w:val="superscript"/>
          <w:lang w:val="vi-VN"/>
        </w:rPr>
      </w:pPr>
      <w:r>
        <w:rPr>
          <w:i/>
          <w:sz w:val="24"/>
          <w:szCs w:val="20"/>
          <w:vertAlign w:val="superscript"/>
          <w:lang w:val="vi-VN"/>
        </w:rPr>
        <w:t>_______________________________________</w:t>
      </w:r>
    </w:p>
    <w:p w:rsidR="00020A96" w:rsidRPr="00786AC6" w:rsidRDefault="00020A96" w:rsidP="00020A96">
      <w:pPr>
        <w:spacing w:after="0" w:line="240" w:lineRule="auto"/>
        <w:ind w:right="391"/>
        <w:jc w:val="center"/>
        <w:outlineLvl w:val="0"/>
        <w:rPr>
          <w:i/>
          <w:sz w:val="16"/>
          <w:szCs w:val="20"/>
          <w:vertAlign w:val="superscript"/>
          <w:lang w:val="vi-VN"/>
        </w:rPr>
      </w:pPr>
    </w:p>
    <w:p w:rsidR="00020A96" w:rsidRPr="00AA70C3" w:rsidRDefault="00020A96" w:rsidP="00020A96">
      <w:pPr>
        <w:spacing w:after="0" w:line="240" w:lineRule="auto"/>
        <w:jc w:val="center"/>
        <w:rPr>
          <w:b/>
          <w:szCs w:val="28"/>
          <w:lang w:val="nl-NL"/>
        </w:rPr>
      </w:pPr>
      <w:r w:rsidRPr="003429E7">
        <w:rPr>
          <w:b/>
          <w:szCs w:val="28"/>
          <w:lang w:val="nl-NL"/>
        </w:rPr>
        <w:t>THÔNG BÁO PHÁT HÀNH BIÊN LAI ĐẶT IN, TỰ IN</w:t>
      </w:r>
    </w:p>
    <w:tbl>
      <w:tblPr>
        <w:tblW w:w="13427" w:type="dxa"/>
        <w:tblInd w:w="6" w:type="dxa"/>
        <w:tblLook w:val="04A0" w:firstRow="1" w:lastRow="0" w:firstColumn="1" w:lastColumn="0" w:noHBand="0" w:noVBand="1"/>
      </w:tblPr>
      <w:tblGrid>
        <w:gridCol w:w="158"/>
        <w:gridCol w:w="441"/>
        <w:gridCol w:w="1892"/>
        <w:gridCol w:w="1033"/>
        <w:gridCol w:w="1213"/>
        <w:gridCol w:w="939"/>
        <w:gridCol w:w="906"/>
        <w:gridCol w:w="1086"/>
        <w:gridCol w:w="1218"/>
        <w:gridCol w:w="1715"/>
        <w:gridCol w:w="1156"/>
        <w:gridCol w:w="1249"/>
        <w:gridCol w:w="421"/>
      </w:tblGrid>
      <w:tr w:rsidR="00020A96" w:rsidRPr="00EC16BA" w:rsidTr="00994B52">
        <w:trPr>
          <w:gridBefore w:val="1"/>
          <w:wBefore w:w="158" w:type="dxa"/>
        </w:trPr>
        <w:tc>
          <w:tcPr>
            <w:tcW w:w="13269" w:type="dxa"/>
            <w:gridSpan w:val="12"/>
          </w:tcPr>
          <w:p w:rsidR="00020A96" w:rsidRPr="00EC16BA" w:rsidRDefault="00020A96" w:rsidP="00994B52">
            <w:pPr>
              <w:spacing w:after="0" w:line="240" w:lineRule="auto"/>
              <w:ind w:firstLine="567"/>
              <w:rPr>
                <w:b/>
                <w:sz w:val="26"/>
              </w:rPr>
            </w:pPr>
            <w:r w:rsidRPr="00EC16BA">
              <w:rPr>
                <w:sz w:val="26"/>
                <w:szCs w:val="28"/>
                <w:lang w:val="nl-NL"/>
              </w:rPr>
              <w:t>1. Tên đơn vị phát hành biên lai:</w:t>
            </w:r>
            <w:r w:rsidRPr="00EC16BA">
              <w:rPr>
                <w:sz w:val="26"/>
                <w:szCs w:val="28"/>
                <w:lang w:val="vi-VN"/>
              </w:rPr>
              <w:t>................................................................................................................................</w:t>
            </w:r>
          </w:p>
        </w:tc>
      </w:tr>
      <w:tr w:rsidR="00020A96" w:rsidRPr="00EC16BA" w:rsidTr="00994B52">
        <w:trPr>
          <w:gridBefore w:val="1"/>
          <w:wBefore w:w="158" w:type="dxa"/>
        </w:trPr>
        <w:tc>
          <w:tcPr>
            <w:tcW w:w="13269" w:type="dxa"/>
            <w:gridSpan w:val="12"/>
          </w:tcPr>
          <w:p w:rsidR="00020A96" w:rsidRPr="00EC16BA" w:rsidRDefault="00020A96" w:rsidP="00994B52">
            <w:pPr>
              <w:spacing w:after="0" w:line="240" w:lineRule="auto"/>
              <w:ind w:firstLine="567"/>
              <w:rPr>
                <w:b/>
                <w:sz w:val="26"/>
                <w:lang w:val="vi-VN"/>
              </w:rPr>
            </w:pPr>
            <w:r w:rsidRPr="00EC16BA">
              <w:rPr>
                <w:sz w:val="26"/>
                <w:szCs w:val="28"/>
                <w:lang w:val="nl-NL"/>
              </w:rPr>
              <w:t>2. Mã số thuế (nếu có):</w:t>
            </w:r>
            <w:r w:rsidRPr="00EC16BA">
              <w:rPr>
                <w:sz w:val="26"/>
                <w:szCs w:val="28"/>
                <w:lang w:val="vi-VN"/>
              </w:rPr>
              <w:t>...................................................................................................................................................</w:t>
            </w:r>
          </w:p>
        </w:tc>
      </w:tr>
      <w:tr w:rsidR="00020A96" w:rsidRPr="00EC16BA" w:rsidTr="00994B52">
        <w:trPr>
          <w:gridBefore w:val="1"/>
          <w:wBefore w:w="158" w:type="dxa"/>
        </w:trPr>
        <w:tc>
          <w:tcPr>
            <w:tcW w:w="13269" w:type="dxa"/>
            <w:gridSpan w:val="12"/>
          </w:tcPr>
          <w:p w:rsidR="00020A96" w:rsidRPr="00EC16BA" w:rsidRDefault="00020A96" w:rsidP="00994B52">
            <w:pPr>
              <w:spacing w:after="0" w:line="240" w:lineRule="auto"/>
              <w:ind w:firstLine="567"/>
              <w:rPr>
                <w:b/>
                <w:sz w:val="26"/>
                <w:lang w:val="vi-VN"/>
              </w:rPr>
            </w:pPr>
            <w:r w:rsidRPr="00EC16BA">
              <w:rPr>
                <w:sz w:val="26"/>
                <w:szCs w:val="28"/>
                <w:lang w:val="nl-NL"/>
              </w:rPr>
              <w:t>3. Địa chỉ trụ sở chính:</w:t>
            </w:r>
            <w:r w:rsidRPr="00EC16BA">
              <w:rPr>
                <w:sz w:val="26"/>
                <w:szCs w:val="28"/>
                <w:lang w:val="vi-VN"/>
              </w:rPr>
              <w:t>....................................................................................................................................................</w:t>
            </w:r>
          </w:p>
        </w:tc>
      </w:tr>
      <w:tr w:rsidR="00020A96" w:rsidRPr="00EC16BA" w:rsidTr="00994B52">
        <w:trPr>
          <w:gridBefore w:val="1"/>
          <w:wBefore w:w="158" w:type="dxa"/>
        </w:trPr>
        <w:tc>
          <w:tcPr>
            <w:tcW w:w="13269" w:type="dxa"/>
            <w:gridSpan w:val="12"/>
          </w:tcPr>
          <w:p w:rsidR="00020A96" w:rsidRPr="00EC16BA" w:rsidRDefault="00020A96" w:rsidP="00994B52">
            <w:pPr>
              <w:spacing w:after="0" w:line="240" w:lineRule="auto"/>
              <w:ind w:firstLine="567"/>
              <w:rPr>
                <w:b/>
                <w:sz w:val="26"/>
                <w:lang w:val="vi-VN"/>
              </w:rPr>
            </w:pPr>
            <w:r w:rsidRPr="00EC16BA">
              <w:rPr>
                <w:sz w:val="26"/>
                <w:szCs w:val="28"/>
                <w:lang w:val="nl-NL"/>
              </w:rPr>
              <w:t>4. Điện thoại:</w:t>
            </w:r>
            <w:r w:rsidRPr="00EC16BA">
              <w:rPr>
                <w:sz w:val="26"/>
                <w:szCs w:val="28"/>
                <w:lang w:val="vi-VN"/>
              </w:rPr>
              <w:t>...................................................................................................................................................................</w:t>
            </w:r>
          </w:p>
        </w:tc>
      </w:tr>
      <w:tr w:rsidR="00020A96" w:rsidRPr="00EC16BA" w:rsidTr="00994B52">
        <w:trPr>
          <w:gridBefore w:val="1"/>
          <w:wBefore w:w="158" w:type="dxa"/>
          <w:trHeight w:val="533"/>
        </w:trPr>
        <w:tc>
          <w:tcPr>
            <w:tcW w:w="13269" w:type="dxa"/>
            <w:gridSpan w:val="12"/>
          </w:tcPr>
          <w:p w:rsidR="00020A96" w:rsidRPr="00EC16BA" w:rsidRDefault="00020A96" w:rsidP="00994B52">
            <w:pPr>
              <w:spacing w:after="0" w:line="240" w:lineRule="auto"/>
              <w:ind w:firstLine="567"/>
              <w:rPr>
                <w:b/>
                <w:sz w:val="26"/>
                <w:lang w:val="vi-VN"/>
              </w:rPr>
            </w:pPr>
            <w:r w:rsidRPr="00EC16BA">
              <w:rPr>
                <w:sz w:val="26"/>
                <w:szCs w:val="28"/>
                <w:lang w:val="nl-NL"/>
              </w:rPr>
              <w:t>5. Các loại biên lai đã phát hành:</w:t>
            </w:r>
            <w:r w:rsidRPr="00EC16BA">
              <w:rPr>
                <w:sz w:val="26"/>
                <w:szCs w:val="28"/>
                <w:lang w:val="vi-VN"/>
              </w:rPr>
              <w:t>....................................................................................................................................</w:t>
            </w:r>
          </w:p>
        </w:tc>
      </w:tr>
      <w:tr w:rsidR="00020A96" w:rsidRPr="00EC16BA" w:rsidTr="00994B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421" w:type="dxa"/>
          <w:trHeight w:val="786"/>
          <w:jc w:val="center"/>
        </w:trPr>
        <w:tc>
          <w:tcPr>
            <w:tcW w:w="599" w:type="dxa"/>
            <w:gridSpan w:val="2"/>
            <w:vMerge w:val="restart"/>
            <w:vAlign w:val="center"/>
          </w:tcPr>
          <w:p w:rsidR="00020A96" w:rsidRPr="00721EC0" w:rsidRDefault="00020A96" w:rsidP="00994B52">
            <w:pPr>
              <w:spacing w:after="0" w:line="240" w:lineRule="auto"/>
              <w:jc w:val="center"/>
              <w:rPr>
                <w:b/>
                <w:lang w:val="nl-NL"/>
              </w:rPr>
            </w:pPr>
            <w:r w:rsidRPr="00721EC0">
              <w:rPr>
                <w:b/>
                <w:lang w:val="nl-NL"/>
              </w:rPr>
              <w:t>STT</w:t>
            </w:r>
          </w:p>
        </w:tc>
        <w:tc>
          <w:tcPr>
            <w:tcW w:w="1892" w:type="dxa"/>
            <w:vMerge w:val="restart"/>
            <w:vAlign w:val="center"/>
          </w:tcPr>
          <w:p w:rsidR="00020A96" w:rsidRPr="00721EC0" w:rsidRDefault="00020A96" w:rsidP="00994B52">
            <w:pPr>
              <w:spacing w:after="0" w:line="240" w:lineRule="auto"/>
              <w:jc w:val="center"/>
              <w:rPr>
                <w:b/>
                <w:bCs/>
                <w:lang w:val="nl-NL"/>
              </w:rPr>
            </w:pPr>
            <w:r w:rsidRPr="00721EC0">
              <w:rPr>
                <w:b/>
                <w:bCs/>
                <w:lang w:val="nl-NL"/>
              </w:rPr>
              <w:t>Tên loại</w:t>
            </w:r>
          </w:p>
          <w:p w:rsidR="00020A96" w:rsidRPr="00721EC0" w:rsidRDefault="00020A96" w:rsidP="00994B52">
            <w:pPr>
              <w:spacing w:after="0" w:line="240" w:lineRule="auto"/>
              <w:jc w:val="center"/>
              <w:rPr>
                <w:b/>
                <w:bCs/>
                <w:lang w:val="nl-NL"/>
              </w:rPr>
            </w:pPr>
            <w:r w:rsidRPr="00721EC0">
              <w:rPr>
                <w:b/>
                <w:bCs/>
                <w:lang w:val="nl-NL"/>
              </w:rPr>
              <w:t>biên lai</w:t>
            </w:r>
          </w:p>
        </w:tc>
        <w:tc>
          <w:tcPr>
            <w:tcW w:w="1033" w:type="dxa"/>
            <w:vMerge w:val="restart"/>
            <w:vAlign w:val="center"/>
          </w:tcPr>
          <w:p w:rsidR="00020A96" w:rsidRPr="00721EC0" w:rsidRDefault="00020A96" w:rsidP="00994B52">
            <w:pPr>
              <w:spacing w:after="0" w:line="240" w:lineRule="auto"/>
              <w:jc w:val="center"/>
              <w:rPr>
                <w:b/>
                <w:bCs/>
                <w:lang w:val="nl-NL"/>
              </w:rPr>
            </w:pPr>
            <w:r w:rsidRPr="00721EC0">
              <w:rPr>
                <w:b/>
                <w:bCs/>
                <w:lang w:val="nl-NL"/>
              </w:rPr>
              <w:t xml:space="preserve">Ký hiệu mẫu </w:t>
            </w:r>
          </w:p>
          <w:p w:rsidR="00020A96" w:rsidRPr="00721EC0" w:rsidRDefault="00020A96" w:rsidP="00994B52">
            <w:pPr>
              <w:spacing w:after="0" w:line="240" w:lineRule="auto"/>
              <w:jc w:val="center"/>
              <w:rPr>
                <w:b/>
                <w:bCs/>
                <w:lang w:val="nl-NL"/>
              </w:rPr>
            </w:pPr>
            <w:r w:rsidRPr="00721EC0">
              <w:rPr>
                <w:b/>
                <w:bCs/>
                <w:lang w:val="nl-NL"/>
              </w:rPr>
              <w:t>biên lai</w:t>
            </w:r>
          </w:p>
        </w:tc>
        <w:tc>
          <w:tcPr>
            <w:tcW w:w="1213" w:type="dxa"/>
            <w:vMerge w:val="restart"/>
            <w:vAlign w:val="center"/>
          </w:tcPr>
          <w:p w:rsidR="00020A96" w:rsidRPr="00721EC0" w:rsidRDefault="00020A96" w:rsidP="00994B52">
            <w:pPr>
              <w:spacing w:after="0" w:line="240" w:lineRule="auto"/>
              <w:jc w:val="center"/>
              <w:rPr>
                <w:b/>
                <w:bCs/>
                <w:lang w:val="nl-NL"/>
              </w:rPr>
            </w:pPr>
            <w:r w:rsidRPr="00721EC0">
              <w:rPr>
                <w:b/>
              </w:rPr>
              <w:t>Ký hiệu biên lai</w:t>
            </w:r>
          </w:p>
        </w:tc>
        <w:tc>
          <w:tcPr>
            <w:tcW w:w="939" w:type="dxa"/>
            <w:vMerge w:val="restart"/>
            <w:vAlign w:val="center"/>
          </w:tcPr>
          <w:p w:rsidR="00020A96" w:rsidRPr="00721EC0" w:rsidRDefault="00020A96" w:rsidP="00994B52">
            <w:pPr>
              <w:spacing w:after="0" w:line="240" w:lineRule="auto"/>
              <w:jc w:val="center"/>
              <w:rPr>
                <w:b/>
                <w:bCs/>
                <w:lang w:val="nl-NL"/>
              </w:rPr>
            </w:pPr>
            <w:r w:rsidRPr="00721EC0">
              <w:rPr>
                <w:b/>
                <w:bCs/>
                <w:lang w:val="nl-NL"/>
              </w:rPr>
              <w:t>Số lượng</w:t>
            </w:r>
          </w:p>
        </w:tc>
        <w:tc>
          <w:tcPr>
            <w:tcW w:w="906" w:type="dxa"/>
            <w:vMerge w:val="restart"/>
            <w:vAlign w:val="center"/>
          </w:tcPr>
          <w:p w:rsidR="00020A96" w:rsidRPr="00721EC0" w:rsidRDefault="00020A96" w:rsidP="00994B52">
            <w:pPr>
              <w:spacing w:after="0" w:line="240" w:lineRule="auto"/>
              <w:jc w:val="center"/>
              <w:rPr>
                <w:b/>
                <w:bCs/>
                <w:lang w:val="nl-NL"/>
              </w:rPr>
            </w:pPr>
            <w:r w:rsidRPr="00721EC0">
              <w:rPr>
                <w:b/>
                <w:bCs/>
                <w:lang w:val="nl-NL"/>
              </w:rPr>
              <w:t>Từ số</w:t>
            </w:r>
          </w:p>
        </w:tc>
        <w:tc>
          <w:tcPr>
            <w:tcW w:w="1086" w:type="dxa"/>
            <w:vMerge w:val="restart"/>
            <w:vAlign w:val="center"/>
          </w:tcPr>
          <w:p w:rsidR="00020A96" w:rsidRPr="00721EC0" w:rsidRDefault="00020A96" w:rsidP="00994B52">
            <w:pPr>
              <w:spacing w:after="0" w:line="240" w:lineRule="auto"/>
              <w:jc w:val="center"/>
              <w:rPr>
                <w:b/>
                <w:bCs/>
                <w:lang w:val="nl-NL"/>
              </w:rPr>
            </w:pPr>
            <w:r w:rsidRPr="00721EC0">
              <w:rPr>
                <w:b/>
                <w:bCs/>
                <w:lang w:val="nl-NL"/>
              </w:rPr>
              <w:t>Đến số</w:t>
            </w:r>
          </w:p>
        </w:tc>
        <w:tc>
          <w:tcPr>
            <w:tcW w:w="1218" w:type="dxa"/>
            <w:vMerge w:val="restart"/>
            <w:vAlign w:val="center"/>
          </w:tcPr>
          <w:p w:rsidR="00020A96" w:rsidRPr="00721EC0" w:rsidRDefault="00020A96" w:rsidP="00994B52">
            <w:pPr>
              <w:spacing w:after="0" w:line="240" w:lineRule="auto"/>
              <w:jc w:val="center"/>
              <w:rPr>
                <w:b/>
                <w:lang w:val="nl-NL"/>
              </w:rPr>
            </w:pPr>
          </w:p>
          <w:p w:rsidR="00020A96" w:rsidRPr="00721EC0" w:rsidRDefault="00020A96" w:rsidP="00994B52">
            <w:pPr>
              <w:spacing w:after="0" w:line="240" w:lineRule="auto"/>
              <w:jc w:val="center"/>
              <w:rPr>
                <w:b/>
                <w:lang w:val="nl-NL"/>
              </w:rPr>
            </w:pPr>
          </w:p>
          <w:p w:rsidR="00020A96" w:rsidRPr="00721EC0" w:rsidRDefault="00020A96" w:rsidP="00994B52">
            <w:pPr>
              <w:spacing w:after="0" w:line="240" w:lineRule="auto"/>
              <w:jc w:val="center"/>
              <w:rPr>
                <w:b/>
                <w:lang w:val="vi-VN"/>
              </w:rPr>
            </w:pPr>
            <w:r w:rsidRPr="00721EC0">
              <w:rPr>
                <w:b/>
                <w:lang w:val="nl-NL"/>
              </w:rPr>
              <w:t>Ngày bắt đầu sử dụng</w:t>
            </w:r>
          </w:p>
        </w:tc>
        <w:tc>
          <w:tcPr>
            <w:tcW w:w="1715" w:type="dxa"/>
            <w:vMerge w:val="restart"/>
            <w:vAlign w:val="center"/>
          </w:tcPr>
          <w:p w:rsidR="00020A96" w:rsidRPr="00721EC0" w:rsidRDefault="00020A96" w:rsidP="00994B52">
            <w:pPr>
              <w:spacing w:after="0" w:line="240" w:lineRule="auto"/>
              <w:jc w:val="center"/>
              <w:rPr>
                <w:b/>
                <w:lang w:val="nl-NL"/>
              </w:rPr>
            </w:pPr>
            <w:r w:rsidRPr="00721EC0">
              <w:rPr>
                <w:b/>
                <w:lang w:val="nl-NL"/>
              </w:rPr>
              <w:t>Hợp đồng in/Hợp đồng cung ứng phần mềm tự in biên lai số....ngày....</w:t>
            </w:r>
          </w:p>
        </w:tc>
        <w:tc>
          <w:tcPr>
            <w:tcW w:w="2405" w:type="dxa"/>
            <w:gridSpan w:val="2"/>
            <w:vAlign w:val="center"/>
          </w:tcPr>
          <w:p w:rsidR="00020A96" w:rsidRPr="00721EC0" w:rsidRDefault="00020A96" w:rsidP="00994B52">
            <w:pPr>
              <w:spacing w:after="0" w:line="240" w:lineRule="auto"/>
              <w:jc w:val="center"/>
              <w:rPr>
                <w:b/>
                <w:lang w:val="nl-NL"/>
              </w:rPr>
            </w:pPr>
            <w:r w:rsidRPr="00721EC0">
              <w:rPr>
                <w:b/>
                <w:lang w:val="nl-NL"/>
              </w:rPr>
              <w:t>Doanh nghiệp in hoặc cung ứng phần mềm in biên lai</w:t>
            </w:r>
          </w:p>
        </w:tc>
      </w:tr>
      <w:tr w:rsidR="00020A96" w:rsidRPr="00EC16BA" w:rsidTr="00994B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421" w:type="dxa"/>
          <w:trHeight w:val="347"/>
          <w:jc w:val="center"/>
        </w:trPr>
        <w:tc>
          <w:tcPr>
            <w:tcW w:w="599" w:type="dxa"/>
            <w:gridSpan w:val="2"/>
            <w:vMerge/>
            <w:vAlign w:val="center"/>
          </w:tcPr>
          <w:p w:rsidR="00020A96" w:rsidRPr="00721EC0" w:rsidRDefault="00020A96" w:rsidP="00994B52">
            <w:pPr>
              <w:spacing w:after="0" w:line="240" w:lineRule="auto"/>
              <w:jc w:val="center"/>
              <w:rPr>
                <w:lang w:val="nl-NL"/>
              </w:rPr>
            </w:pPr>
          </w:p>
        </w:tc>
        <w:tc>
          <w:tcPr>
            <w:tcW w:w="1892" w:type="dxa"/>
            <w:vMerge/>
            <w:vAlign w:val="center"/>
          </w:tcPr>
          <w:p w:rsidR="00020A96" w:rsidRPr="00721EC0" w:rsidRDefault="00020A96" w:rsidP="00994B52">
            <w:pPr>
              <w:spacing w:after="0" w:line="240" w:lineRule="auto"/>
              <w:jc w:val="center"/>
              <w:rPr>
                <w:lang w:val="nl-NL"/>
              </w:rPr>
            </w:pPr>
          </w:p>
        </w:tc>
        <w:tc>
          <w:tcPr>
            <w:tcW w:w="1033" w:type="dxa"/>
            <w:vMerge/>
            <w:vAlign w:val="center"/>
          </w:tcPr>
          <w:p w:rsidR="00020A96" w:rsidRPr="00721EC0" w:rsidRDefault="00020A96" w:rsidP="00994B52">
            <w:pPr>
              <w:spacing w:after="0" w:line="240" w:lineRule="auto"/>
              <w:jc w:val="center"/>
              <w:rPr>
                <w:lang w:val="nl-NL"/>
              </w:rPr>
            </w:pPr>
          </w:p>
        </w:tc>
        <w:tc>
          <w:tcPr>
            <w:tcW w:w="1213" w:type="dxa"/>
            <w:vMerge/>
            <w:vAlign w:val="center"/>
          </w:tcPr>
          <w:p w:rsidR="00020A96" w:rsidRPr="00721EC0" w:rsidRDefault="00020A96" w:rsidP="00994B52">
            <w:pPr>
              <w:spacing w:after="0" w:line="240" w:lineRule="auto"/>
              <w:jc w:val="center"/>
              <w:rPr>
                <w:lang w:val="nl-NL"/>
              </w:rPr>
            </w:pPr>
          </w:p>
        </w:tc>
        <w:tc>
          <w:tcPr>
            <w:tcW w:w="939" w:type="dxa"/>
            <w:vMerge/>
            <w:vAlign w:val="center"/>
          </w:tcPr>
          <w:p w:rsidR="00020A96" w:rsidRPr="00721EC0" w:rsidRDefault="00020A96" w:rsidP="00994B52">
            <w:pPr>
              <w:spacing w:after="0" w:line="240" w:lineRule="auto"/>
              <w:jc w:val="center"/>
              <w:rPr>
                <w:lang w:val="nl-NL"/>
              </w:rPr>
            </w:pPr>
          </w:p>
        </w:tc>
        <w:tc>
          <w:tcPr>
            <w:tcW w:w="906" w:type="dxa"/>
            <w:vMerge/>
            <w:vAlign w:val="center"/>
          </w:tcPr>
          <w:p w:rsidR="00020A96" w:rsidRPr="00721EC0" w:rsidRDefault="00020A96" w:rsidP="00994B52">
            <w:pPr>
              <w:spacing w:after="0" w:line="240" w:lineRule="auto"/>
              <w:jc w:val="center"/>
              <w:rPr>
                <w:lang w:val="nl-NL"/>
              </w:rPr>
            </w:pPr>
          </w:p>
        </w:tc>
        <w:tc>
          <w:tcPr>
            <w:tcW w:w="1086" w:type="dxa"/>
            <w:vMerge/>
            <w:vAlign w:val="center"/>
          </w:tcPr>
          <w:p w:rsidR="00020A96" w:rsidRPr="00721EC0" w:rsidRDefault="00020A96" w:rsidP="00994B52">
            <w:pPr>
              <w:spacing w:after="0" w:line="240" w:lineRule="auto"/>
              <w:jc w:val="center"/>
              <w:rPr>
                <w:b/>
                <w:bCs/>
                <w:lang w:val="nl-NL"/>
              </w:rPr>
            </w:pPr>
          </w:p>
        </w:tc>
        <w:tc>
          <w:tcPr>
            <w:tcW w:w="1218" w:type="dxa"/>
            <w:vMerge/>
            <w:vAlign w:val="center"/>
          </w:tcPr>
          <w:p w:rsidR="00020A96" w:rsidRPr="00721EC0" w:rsidRDefault="00020A96" w:rsidP="00994B52">
            <w:pPr>
              <w:spacing w:after="0" w:line="240" w:lineRule="auto"/>
              <w:jc w:val="center"/>
              <w:rPr>
                <w:lang w:val="nl-NL"/>
              </w:rPr>
            </w:pPr>
          </w:p>
        </w:tc>
        <w:tc>
          <w:tcPr>
            <w:tcW w:w="1715" w:type="dxa"/>
            <w:vMerge/>
            <w:vAlign w:val="center"/>
          </w:tcPr>
          <w:p w:rsidR="00020A96" w:rsidRPr="00721EC0" w:rsidRDefault="00020A96" w:rsidP="00994B52">
            <w:pPr>
              <w:spacing w:after="0" w:line="240" w:lineRule="auto"/>
              <w:jc w:val="center"/>
              <w:rPr>
                <w:lang w:val="nl-NL"/>
              </w:rPr>
            </w:pPr>
          </w:p>
        </w:tc>
        <w:tc>
          <w:tcPr>
            <w:tcW w:w="1156" w:type="dxa"/>
            <w:vAlign w:val="center"/>
          </w:tcPr>
          <w:p w:rsidR="00020A96" w:rsidRPr="00721EC0" w:rsidRDefault="00020A96" w:rsidP="00994B52">
            <w:pPr>
              <w:spacing w:after="0" w:line="240" w:lineRule="auto"/>
              <w:ind w:right="-37"/>
              <w:jc w:val="center"/>
              <w:rPr>
                <w:b/>
                <w:lang w:val="nl-NL"/>
              </w:rPr>
            </w:pPr>
            <w:r w:rsidRPr="00721EC0">
              <w:rPr>
                <w:b/>
                <w:lang w:val="nl-NL"/>
              </w:rPr>
              <w:t>Tên</w:t>
            </w:r>
          </w:p>
        </w:tc>
        <w:tc>
          <w:tcPr>
            <w:tcW w:w="1249" w:type="dxa"/>
            <w:vAlign w:val="center"/>
          </w:tcPr>
          <w:p w:rsidR="00020A96" w:rsidRPr="00721EC0" w:rsidRDefault="00020A96" w:rsidP="00994B52">
            <w:pPr>
              <w:tabs>
                <w:tab w:val="left" w:pos="1642"/>
              </w:tabs>
              <w:spacing w:after="0" w:line="240" w:lineRule="auto"/>
              <w:jc w:val="center"/>
              <w:rPr>
                <w:b/>
                <w:lang w:val="nl-NL"/>
              </w:rPr>
            </w:pPr>
            <w:r w:rsidRPr="00721EC0">
              <w:rPr>
                <w:b/>
                <w:lang w:val="nl-NL"/>
              </w:rPr>
              <w:t>MST</w:t>
            </w:r>
          </w:p>
        </w:tc>
      </w:tr>
      <w:tr w:rsidR="00020A96" w:rsidRPr="00EC16BA" w:rsidTr="00994B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421" w:type="dxa"/>
          <w:trHeight w:val="323"/>
          <w:jc w:val="center"/>
        </w:trPr>
        <w:tc>
          <w:tcPr>
            <w:tcW w:w="599" w:type="dxa"/>
            <w:gridSpan w:val="2"/>
            <w:vAlign w:val="center"/>
          </w:tcPr>
          <w:p w:rsidR="00020A96" w:rsidRPr="00721EC0" w:rsidRDefault="00020A96" w:rsidP="00994B52">
            <w:pPr>
              <w:spacing w:after="0" w:line="240" w:lineRule="auto"/>
              <w:jc w:val="center"/>
              <w:rPr>
                <w:lang w:val="nl-NL"/>
              </w:rPr>
            </w:pPr>
            <w:r w:rsidRPr="00721EC0">
              <w:rPr>
                <w:lang w:val="nl-NL"/>
              </w:rPr>
              <w:t>1</w:t>
            </w:r>
          </w:p>
        </w:tc>
        <w:tc>
          <w:tcPr>
            <w:tcW w:w="1892" w:type="dxa"/>
            <w:vAlign w:val="center"/>
          </w:tcPr>
          <w:p w:rsidR="00020A96" w:rsidRPr="00721EC0" w:rsidRDefault="00020A96" w:rsidP="00994B52">
            <w:pPr>
              <w:spacing w:after="0" w:line="240" w:lineRule="auto"/>
              <w:jc w:val="center"/>
              <w:rPr>
                <w:lang w:val="nl-NL"/>
              </w:rPr>
            </w:pPr>
            <w:r w:rsidRPr="00721EC0">
              <w:rPr>
                <w:lang w:val="nl-NL"/>
              </w:rPr>
              <w:t>2</w:t>
            </w:r>
          </w:p>
        </w:tc>
        <w:tc>
          <w:tcPr>
            <w:tcW w:w="1033" w:type="dxa"/>
            <w:vAlign w:val="center"/>
          </w:tcPr>
          <w:p w:rsidR="00020A96" w:rsidRPr="00721EC0" w:rsidRDefault="00020A96" w:rsidP="00994B52">
            <w:pPr>
              <w:spacing w:after="0" w:line="240" w:lineRule="auto"/>
              <w:jc w:val="center"/>
              <w:rPr>
                <w:lang w:val="nl-NL"/>
              </w:rPr>
            </w:pPr>
            <w:r w:rsidRPr="00721EC0">
              <w:rPr>
                <w:lang w:val="nl-NL"/>
              </w:rPr>
              <w:t>3</w:t>
            </w:r>
          </w:p>
        </w:tc>
        <w:tc>
          <w:tcPr>
            <w:tcW w:w="1213" w:type="dxa"/>
            <w:vAlign w:val="center"/>
          </w:tcPr>
          <w:p w:rsidR="00020A96" w:rsidRPr="00721EC0" w:rsidRDefault="00020A96" w:rsidP="00994B52">
            <w:pPr>
              <w:spacing w:after="0" w:line="240" w:lineRule="auto"/>
              <w:jc w:val="center"/>
              <w:rPr>
                <w:lang w:val="nl-NL"/>
              </w:rPr>
            </w:pPr>
            <w:r w:rsidRPr="00721EC0">
              <w:rPr>
                <w:lang w:val="nl-NL"/>
              </w:rPr>
              <w:t>4</w:t>
            </w:r>
          </w:p>
        </w:tc>
        <w:tc>
          <w:tcPr>
            <w:tcW w:w="939" w:type="dxa"/>
            <w:vAlign w:val="center"/>
          </w:tcPr>
          <w:p w:rsidR="00020A96" w:rsidRPr="00721EC0" w:rsidRDefault="00020A96" w:rsidP="00994B52">
            <w:pPr>
              <w:spacing w:after="0" w:line="240" w:lineRule="auto"/>
              <w:jc w:val="center"/>
              <w:rPr>
                <w:lang w:val="nl-NL"/>
              </w:rPr>
            </w:pPr>
            <w:r w:rsidRPr="00721EC0">
              <w:rPr>
                <w:lang w:val="nl-NL"/>
              </w:rPr>
              <w:t>5</w:t>
            </w:r>
          </w:p>
        </w:tc>
        <w:tc>
          <w:tcPr>
            <w:tcW w:w="906" w:type="dxa"/>
            <w:vAlign w:val="center"/>
          </w:tcPr>
          <w:p w:rsidR="00020A96" w:rsidRPr="00721EC0" w:rsidRDefault="00020A96" w:rsidP="00994B52">
            <w:pPr>
              <w:spacing w:after="0" w:line="240" w:lineRule="auto"/>
              <w:jc w:val="center"/>
              <w:rPr>
                <w:lang w:val="nl-NL"/>
              </w:rPr>
            </w:pPr>
            <w:r w:rsidRPr="00721EC0">
              <w:rPr>
                <w:lang w:val="nl-NL"/>
              </w:rPr>
              <w:t>6</w:t>
            </w:r>
          </w:p>
        </w:tc>
        <w:tc>
          <w:tcPr>
            <w:tcW w:w="1086" w:type="dxa"/>
            <w:vAlign w:val="center"/>
          </w:tcPr>
          <w:p w:rsidR="00020A96" w:rsidRPr="00721EC0" w:rsidRDefault="00020A96" w:rsidP="00994B52">
            <w:pPr>
              <w:spacing w:after="0" w:line="240" w:lineRule="auto"/>
              <w:jc w:val="center"/>
              <w:rPr>
                <w:lang w:val="nl-NL"/>
              </w:rPr>
            </w:pPr>
            <w:r w:rsidRPr="00721EC0">
              <w:rPr>
                <w:lang w:val="nl-NL"/>
              </w:rPr>
              <w:t>7</w:t>
            </w:r>
          </w:p>
        </w:tc>
        <w:tc>
          <w:tcPr>
            <w:tcW w:w="1218" w:type="dxa"/>
            <w:vAlign w:val="center"/>
          </w:tcPr>
          <w:p w:rsidR="00020A96" w:rsidRPr="00721EC0" w:rsidRDefault="00020A96" w:rsidP="00994B52">
            <w:pPr>
              <w:spacing w:after="0" w:line="240" w:lineRule="auto"/>
              <w:jc w:val="center"/>
              <w:rPr>
                <w:lang w:val="nl-NL"/>
              </w:rPr>
            </w:pPr>
            <w:r w:rsidRPr="00721EC0">
              <w:rPr>
                <w:lang w:val="nl-NL"/>
              </w:rPr>
              <w:t>8</w:t>
            </w:r>
          </w:p>
        </w:tc>
        <w:tc>
          <w:tcPr>
            <w:tcW w:w="1715" w:type="dxa"/>
            <w:vAlign w:val="center"/>
          </w:tcPr>
          <w:p w:rsidR="00020A96" w:rsidRPr="00721EC0" w:rsidRDefault="00020A96" w:rsidP="00994B52">
            <w:pPr>
              <w:spacing w:after="0" w:line="240" w:lineRule="auto"/>
              <w:jc w:val="center"/>
              <w:rPr>
                <w:lang w:val="nl-NL"/>
              </w:rPr>
            </w:pPr>
            <w:r w:rsidRPr="00721EC0">
              <w:rPr>
                <w:lang w:val="nl-NL"/>
              </w:rPr>
              <w:t>9</w:t>
            </w:r>
          </w:p>
        </w:tc>
        <w:tc>
          <w:tcPr>
            <w:tcW w:w="1156" w:type="dxa"/>
            <w:vAlign w:val="center"/>
          </w:tcPr>
          <w:p w:rsidR="00020A96" w:rsidRPr="00721EC0" w:rsidRDefault="00020A96" w:rsidP="00994B52">
            <w:pPr>
              <w:spacing w:after="0" w:line="240" w:lineRule="auto"/>
              <w:jc w:val="center"/>
              <w:rPr>
                <w:lang w:val="nl-NL"/>
              </w:rPr>
            </w:pPr>
            <w:r w:rsidRPr="00721EC0">
              <w:rPr>
                <w:lang w:val="nl-NL"/>
              </w:rPr>
              <w:t>10</w:t>
            </w:r>
          </w:p>
        </w:tc>
        <w:tc>
          <w:tcPr>
            <w:tcW w:w="1249" w:type="dxa"/>
            <w:vAlign w:val="center"/>
          </w:tcPr>
          <w:p w:rsidR="00020A96" w:rsidRPr="00721EC0" w:rsidRDefault="00020A96" w:rsidP="00994B52">
            <w:pPr>
              <w:spacing w:after="0" w:line="240" w:lineRule="auto"/>
              <w:ind w:left="332"/>
              <w:jc w:val="center"/>
              <w:rPr>
                <w:lang w:val="nl-NL"/>
              </w:rPr>
            </w:pPr>
            <w:r w:rsidRPr="00721EC0">
              <w:rPr>
                <w:lang w:val="nl-NL"/>
              </w:rPr>
              <w:t>11</w:t>
            </w:r>
          </w:p>
        </w:tc>
      </w:tr>
      <w:tr w:rsidR="00020A96" w:rsidRPr="00EC16BA" w:rsidTr="00994B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421" w:type="dxa"/>
          <w:trHeight w:val="537"/>
          <w:jc w:val="center"/>
        </w:trPr>
        <w:tc>
          <w:tcPr>
            <w:tcW w:w="599" w:type="dxa"/>
            <w:gridSpan w:val="2"/>
          </w:tcPr>
          <w:p w:rsidR="00020A96" w:rsidRPr="00721EC0" w:rsidRDefault="00020A96" w:rsidP="00994B52">
            <w:pPr>
              <w:spacing w:after="0" w:line="240" w:lineRule="auto"/>
              <w:rPr>
                <w:lang w:val="nl-NL"/>
              </w:rPr>
            </w:pPr>
          </w:p>
        </w:tc>
        <w:tc>
          <w:tcPr>
            <w:tcW w:w="1892" w:type="dxa"/>
          </w:tcPr>
          <w:p w:rsidR="00020A96" w:rsidRPr="00721EC0" w:rsidRDefault="00020A96" w:rsidP="00994B52">
            <w:pPr>
              <w:spacing w:after="0" w:line="240" w:lineRule="auto"/>
              <w:jc w:val="both"/>
              <w:rPr>
                <w:spacing w:val="-10"/>
                <w:lang w:val="nl-NL"/>
              </w:rPr>
            </w:pPr>
            <w:r w:rsidRPr="00721EC0">
              <w:rPr>
                <w:spacing w:val="-10"/>
                <w:lang w:val="nl-NL"/>
              </w:rPr>
              <w:t xml:space="preserve">Ví dụ: Biên lai thu các khoản thu khác thuộc </w:t>
            </w:r>
            <w:r w:rsidRPr="00721EC0">
              <w:rPr>
                <w:spacing w:val="-6"/>
                <w:lang w:val="nl-NL"/>
              </w:rPr>
              <w:t>ngân sách nhà nước</w:t>
            </w:r>
            <w:r w:rsidRPr="00721EC0">
              <w:rPr>
                <w:spacing w:val="-10"/>
                <w:lang w:val="nl-NL"/>
              </w:rPr>
              <w:t xml:space="preserve"> </w:t>
            </w:r>
          </w:p>
        </w:tc>
        <w:tc>
          <w:tcPr>
            <w:tcW w:w="1033" w:type="dxa"/>
          </w:tcPr>
          <w:p w:rsidR="00020A96" w:rsidRPr="00721EC0" w:rsidRDefault="00020A96" w:rsidP="00994B52">
            <w:pPr>
              <w:spacing w:after="0" w:line="240" w:lineRule="auto"/>
              <w:rPr>
                <w:lang w:val="nl-NL"/>
              </w:rPr>
            </w:pPr>
          </w:p>
        </w:tc>
        <w:tc>
          <w:tcPr>
            <w:tcW w:w="1213" w:type="dxa"/>
          </w:tcPr>
          <w:p w:rsidR="00020A96" w:rsidRPr="00721EC0" w:rsidRDefault="00020A96" w:rsidP="00994B52">
            <w:pPr>
              <w:spacing w:after="0" w:line="240" w:lineRule="auto"/>
              <w:rPr>
                <w:lang w:val="nl-NL"/>
              </w:rPr>
            </w:pPr>
          </w:p>
        </w:tc>
        <w:tc>
          <w:tcPr>
            <w:tcW w:w="939" w:type="dxa"/>
          </w:tcPr>
          <w:p w:rsidR="00020A96" w:rsidRPr="00721EC0" w:rsidRDefault="00020A96" w:rsidP="00994B52">
            <w:pPr>
              <w:spacing w:after="0" w:line="240" w:lineRule="auto"/>
              <w:rPr>
                <w:lang w:val="nl-NL"/>
              </w:rPr>
            </w:pPr>
          </w:p>
        </w:tc>
        <w:tc>
          <w:tcPr>
            <w:tcW w:w="906" w:type="dxa"/>
          </w:tcPr>
          <w:p w:rsidR="00020A96" w:rsidRPr="00721EC0" w:rsidRDefault="00020A96" w:rsidP="00994B52">
            <w:pPr>
              <w:spacing w:after="0" w:line="240" w:lineRule="auto"/>
              <w:rPr>
                <w:lang w:val="nl-NL"/>
              </w:rPr>
            </w:pPr>
          </w:p>
        </w:tc>
        <w:tc>
          <w:tcPr>
            <w:tcW w:w="1086" w:type="dxa"/>
          </w:tcPr>
          <w:p w:rsidR="00020A96" w:rsidRPr="00721EC0" w:rsidRDefault="00020A96" w:rsidP="00994B52">
            <w:pPr>
              <w:spacing w:after="0" w:line="240" w:lineRule="auto"/>
              <w:rPr>
                <w:lang w:val="nl-NL"/>
              </w:rPr>
            </w:pPr>
          </w:p>
        </w:tc>
        <w:tc>
          <w:tcPr>
            <w:tcW w:w="1218" w:type="dxa"/>
          </w:tcPr>
          <w:p w:rsidR="00020A96" w:rsidRPr="00721EC0" w:rsidRDefault="00020A96" w:rsidP="00994B52">
            <w:pPr>
              <w:spacing w:after="0" w:line="240" w:lineRule="auto"/>
              <w:rPr>
                <w:lang w:val="nl-NL"/>
              </w:rPr>
            </w:pPr>
          </w:p>
        </w:tc>
        <w:tc>
          <w:tcPr>
            <w:tcW w:w="1715" w:type="dxa"/>
          </w:tcPr>
          <w:p w:rsidR="00020A96" w:rsidRPr="00721EC0" w:rsidRDefault="00020A96" w:rsidP="00994B52">
            <w:pPr>
              <w:spacing w:after="0" w:line="240" w:lineRule="auto"/>
              <w:rPr>
                <w:lang w:val="nl-NL"/>
              </w:rPr>
            </w:pPr>
          </w:p>
        </w:tc>
        <w:tc>
          <w:tcPr>
            <w:tcW w:w="1156" w:type="dxa"/>
          </w:tcPr>
          <w:p w:rsidR="00020A96" w:rsidRPr="00721EC0" w:rsidRDefault="00020A96" w:rsidP="00994B52">
            <w:pPr>
              <w:spacing w:after="0" w:line="240" w:lineRule="auto"/>
              <w:rPr>
                <w:lang w:val="nl-NL"/>
              </w:rPr>
            </w:pPr>
          </w:p>
        </w:tc>
        <w:tc>
          <w:tcPr>
            <w:tcW w:w="1249" w:type="dxa"/>
          </w:tcPr>
          <w:p w:rsidR="00020A96" w:rsidRPr="00721EC0" w:rsidRDefault="00020A96" w:rsidP="00994B52">
            <w:pPr>
              <w:spacing w:after="0" w:line="240" w:lineRule="auto"/>
              <w:ind w:left="332"/>
              <w:rPr>
                <w:lang w:val="nl-NL"/>
              </w:rPr>
            </w:pPr>
          </w:p>
        </w:tc>
      </w:tr>
      <w:tr w:rsidR="00020A96" w:rsidRPr="00EC16BA" w:rsidTr="00994B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421" w:type="dxa"/>
          <w:trHeight w:val="170"/>
          <w:jc w:val="center"/>
        </w:trPr>
        <w:tc>
          <w:tcPr>
            <w:tcW w:w="599" w:type="dxa"/>
            <w:gridSpan w:val="2"/>
          </w:tcPr>
          <w:p w:rsidR="00020A96" w:rsidRPr="00EC16BA" w:rsidRDefault="00020A96" w:rsidP="00994B52">
            <w:pPr>
              <w:spacing w:after="0" w:line="240" w:lineRule="auto"/>
              <w:rPr>
                <w:sz w:val="24"/>
                <w:szCs w:val="24"/>
                <w:lang w:val="nl-NL"/>
              </w:rPr>
            </w:pPr>
          </w:p>
        </w:tc>
        <w:tc>
          <w:tcPr>
            <w:tcW w:w="1892" w:type="dxa"/>
          </w:tcPr>
          <w:p w:rsidR="00020A96" w:rsidRPr="00EC16BA" w:rsidRDefault="00020A96" w:rsidP="00994B52">
            <w:pPr>
              <w:spacing w:after="0" w:line="240" w:lineRule="auto"/>
              <w:rPr>
                <w:sz w:val="24"/>
                <w:szCs w:val="24"/>
                <w:lang w:val="nl-NL"/>
              </w:rPr>
            </w:pPr>
          </w:p>
        </w:tc>
        <w:tc>
          <w:tcPr>
            <w:tcW w:w="1033" w:type="dxa"/>
          </w:tcPr>
          <w:p w:rsidR="00020A96" w:rsidRPr="00EC16BA" w:rsidRDefault="00020A96" w:rsidP="00994B52">
            <w:pPr>
              <w:spacing w:after="0" w:line="240" w:lineRule="auto"/>
              <w:rPr>
                <w:sz w:val="24"/>
                <w:szCs w:val="24"/>
                <w:lang w:val="nl-NL"/>
              </w:rPr>
            </w:pPr>
          </w:p>
        </w:tc>
        <w:tc>
          <w:tcPr>
            <w:tcW w:w="1213" w:type="dxa"/>
          </w:tcPr>
          <w:p w:rsidR="00020A96" w:rsidRPr="00EC16BA" w:rsidRDefault="00020A96" w:rsidP="00994B52">
            <w:pPr>
              <w:spacing w:after="0" w:line="240" w:lineRule="auto"/>
              <w:rPr>
                <w:sz w:val="24"/>
                <w:szCs w:val="24"/>
                <w:lang w:val="nl-NL"/>
              </w:rPr>
            </w:pPr>
          </w:p>
        </w:tc>
        <w:tc>
          <w:tcPr>
            <w:tcW w:w="939" w:type="dxa"/>
          </w:tcPr>
          <w:p w:rsidR="00020A96" w:rsidRPr="00EC16BA" w:rsidRDefault="00020A96" w:rsidP="00994B52">
            <w:pPr>
              <w:spacing w:after="0" w:line="240" w:lineRule="auto"/>
              <w:rPr>
                <w:sz w:val="24"/>
                <w:szCs w:val="24"/>
                <w:lang w:val="nl-NL"/>
              </w:rPr>
            </w:pPr>
          </w:p>
        </w:tc>
        <w:tc>
          <w:tcPr>
            <w:tcW w:w="906" w:type="dxa"/>
          </w:tcPr>
          <w:p w:rsidR="00020A96" w:rsidRPr="00EC16BA" w:rsidRDefault="00020A96" w:rsidP="00994B52">
            <w:pPr>
              <w:spacing w:after="0" w:line="240" w:lineRule="auto"/>
              <w:rPr>
                <w:sz w:val="24"/>
                <w:szCs w:val="24"/>
                <w:lang w:val="nl-NL"/>
              </w:rPr>
            </w:pPr>
          </w:p>
        </w:tc>
        <w:tc>
          <w:tcPr>
            <w:tcW w:w="1086" w:type="dxa"/>
          </w:tcPr>
          <w:p w:rsidR="00020A96" w:rsidRPr="00EC16BA" w:rsidRDefault="00020A96" w:rsidP="00994B52">
            <w:pPr>
              <w:spacing w:after="0" w:line="240" w:lineRule="auto"/>
              <w:rPr>
                <w:sz w:val="24"/>
                <w:szCs w:val="24"/>
                <w:lang w:val="nl-NL"/>
              </w:rPr>
            </w:pPr>
          </w:p>
        </w:tc>
        <w:tc>
          <w:tcPr>
            <w:tcW w:w="1218" w:type="dxa"/>
          </w:tcPr>
          <w:p w:rsidR="00020A96" w:rsidRPr="00EC16BA" w:rsidRDefault="00020A96" w:rsidP="00994B52">
            <w:pPr>
              <w:spacing w:after="0" w:line="240" w:lineRule="auto"/>
              <w:rPr>
                <w:sz w:val="24"/>
                <w:szCs w:val="24"/>
                <w:lang w:val="nl-NL"/>
              </w:rPr>
            </w:pPr>
          </w:p>
        </w:tc>
        <w:tc>
          <w:tcPr>
            <w:tcW w:w="1715" w:type="dxa"/>
          </w:tcPr>
          <w:p w:rsidR="00020A96" w:rsidRPr="00EC16BA" w:rsidRDefault="00020A96" w:rsidP="00994B52">
            <w:pPr>
              <w:spacing w:after="0" w:line="240" w:lineRule="auto"/>
              <w:rPr>
                <w:sz w:val="24"/>
                <w:szCs w:val="24"/>
                <w:lang w:val="nl-NL"/>
              </w:rPr>
            </w:pPr>
          </w:p>
        </w:tc>
        <w:tc>
          <w:tcPr>
            <w:tcW w:w="1156" w:type="dxa"/>
          </w:tcPr>
          <w:p w:rsidR="00020A96" w:rsidRPr="00EC16BA" w:rsidRDefault="00020A96" w:rsidP="00994B52">
            <w:pPr>
              <w:spacing w:after="0" w:line="240" w:lineRule="auto"/>
              <w:rPr>
                <w:sz w:val="24"/>
                <w:szCs w:val="24"/>
                <w:lang w:val="nl-NL"/>
              </w:rPr>
            </w:pPr>
          </w:p>
        </w:tc>
        <w:tc>
          <w:tcPr>
            <w:tcW w:w="1249" w:type="dxa"/>
          </w:tcPr>
          <w:p w:rsidR="00020A96" w:rsidRPr="00EC16BA" w:rsidRDefault="00020A96" w:rsidP="00994B52">
            <w:pPr>
              <w:spacing w:after="0" w:line="240" w:lineRule="auto"/>
              <w:rPr>
                <w:sz w:val="24"/>
                <w:szCs w:val="24"/>
                <w:lang w:val="nl-NL"/>
              </w:rPr>
            </w:pPr>
          </w:p>
        </w:tc>
      </w:tr>
    </w:tbl>
    <w:p w:rsidR="00020A96" w:rsidRDefault="00020A96" w:rsidP="00020A96">
      <w:pPr>
        <w:spacing w:after="0" w:line="240" w:lineRule="auto"/>
        <w:ind w:firstLine="567"/>
        <w:rPr>
          <w:szCs w:val="28"/>
          <w:lang w:val="nl-NL"/>
        </w:rPr>
      </w:pPr>
      <w:r w:rsidRPr="003429E7">
        <w:rPr>
          <w:szCs w:val="28"/>
          <w:lang w:val="nl-NL"/>
        </w:rPr>
        <w:t>6. Tên cơ quan thuế tiếp nhận thông báo: .....................................................................................................................</w:t>
      </w:r>
    </w:p>
    <w:p w:rsidR="00020A96" w:rsidRPr="00786AC6" w:rsidRDefault="00020A96" w:rsidP="00020A96">
      <w:pPr>
        <w:spacing w:after="0" w:line="240" w:lineRule="auto"/>
        <w:rPr>
          <w:i/>
          <w:sz w:val="14"/>
          <w:szCs w:val="28"/>
          <w:lang w:val="nl-NL"/>
        </w:rPr>
      </w:pPr>
      <w:r>
        <w:rPr>
          <w:i/>
          <w:szCs w:val="28"/>
          <w:lang w:val="nl-NL"/>
        </w:rPr>
        <w:t xml:space="preserve">                     </w:t>
      </w:r>
    </w:p>
    <w:tbl>
      <w:tblPr>
        <w:tblW w:w="0" w:type="auto"/>
        <w:jc w:val="center"/>
        <w:tblLook w:val="04A0" w:firstRow="1" w:lastRow="0" w:firstColumn="1" w:lastColumn="0" w:noHBand="0" w:noVBand="1"/>
      </w:tblPr>
      <w:tblGrid>
        <w:gridCol w:w="6815"/>
        <w:gridCol w:w="5906"/>
      </w:tblGrid>
      <w:tr w:rsidR="00020A96" w:rsidRPr="00EC16BA" w:rsidTr="00994B52">
        <w:trPr>
          <w:trHeight w:val="87"/>
          <w:jc w:val="center"/>
        </w:trPr>
        <w:tc>
          <w:tcPr>
            <w:tcW w:w="6815" w:type="dxa"/>
          </w:tcPr>
          <w:p w:rsidR="00020A96" w:rsidRPr="00EC16BA" w:rsidRDefault="00020A96" w:rsidP="00994B52">
            <w:pPr>
              <w:spacing w:after="0" w:line="240" w:lineRule="auto"/>
              <w:rPr>
                <w:i/>
                <w:sz w:val="20"/>
                <w:szCs w:val="28"/>
                <w:lang w:val="nl-NL"/>
              </w:rPr>
            </w:pPr>
          </w:p>
        </w:tc>
        <w:tc>
          <w:tcPr>
            <w:tcW w:w="5906" w:type="dxa"/>
          </w:tcPr>
          <w:p w:rsidR="00020A96" w:rsidRPr="00EC16BA" w:rsidRDefault="00020A96" w:rsidP="00994B52">
            <w:pPr>
              <w:spacing w:after="0" w:line="240" w:lineRule="auto"/>
              <w:jc w:val="center"/>
              <w:rPr>
                <w:b/>
                <w:szCs w:val="28"/>
                <w:lang w:val="nl-NL"/>
              </w:rPr>
            </w:pPr>
            <w:r w:rsidRPr="00EC16BA">
              <w:rPr>
                <w:i/>
                <w:szCs w:val="28"/>
                <w:lang w:val="nl-NL"/>
              </w:rPr>
              <w:t>Ngày.........tháng.........năm.........</w:t>
            </w:r>
          </w:p>
          <w:p w:rsidR="00020A96" w:rsidRPr="00EC16BA" w:rsidRDefault="00020A96" w:rsidP="00994B52">
            <w:pPr>
              <w:spacing w:after="0" w:line="240" w:lineRule="auto"/>
              <w:jc w:val="center"/>
              <w:rPr>
                <w:b/>
                <w:szCs w:val="28"/>
                <w:lang w:val="nl-NL"/>
              </w:rPr>
            </w:pPr>
            <w:r w:rsidRPr="00EC16BA">
              <w:rPr>
                <w:b/>
                <w:szCs w:val="28"/>
                <w:lang w:val="nl-NL"/>
              </w:rPr>
              <w:t>THỦ TRƯỞNG ĐƠN VỊ</w:t>
            </w:r>
          </w:p>
          <w:p w:rsidR="00020A96" w:rsidRPr="00EC16BA" w:rsidRDefault="00020A96" w:rsidP="00994B52">
            <w:pPr>
              <w:spacing w:after="0" w:line="240" w:lineRule="auto"/>
              <w:jc w:val="center"/>
              <w:rPr>
                <w:i/>
                <w:sz w:val="20"/>
                <w:szCs w:val="28"/>
                <w:lang w:val="nl-NL"/>
              </w:rPr>
            </w:pPr>
            <w:r w:rsidRPr="00EC16BA">
              <w:rPr>
                <w:rFonts w:eastAsia="Times New Roman"/>
                <w:i/>
                <w:szCs w:val="28"/>
                <w:lang w:val="nl-NL"/>
              </w:rPr>
              <w:t>(Ký, đóng dấu và ghi rõ họ tên)</w:t>
            </w:r>
          </w:p>
        </w:tc>
      </w:tr>
    </w:tbl>
    <w:p w:rsidR="00020A96" w:rsidRDefault="00020A96" w:rsidP="00020A96">
      <w:pPr>
        <w:jc w:val="center"/>
        <w:rPr>
          <w:rFonts w:eastAsia="Times New Roman"/>
          <w:b/>
          <w:szCs w:val="28"/>
          <w:lang w:val="nl-NL"/>
        </w:rPr>
        <w:sectPr w:rsidR="00020A96" w:rsidSect="00020A96">
          <w:pgSz w:w="16838" w:h="11906" w:orient="landscape" w:code="9"/>
          <w:pgMar w:top="1134" w:right="1134" w:bottom="1134" w:left="1134" w:header="720" w:footer="720" w:gutter="0"/>
          <w:cols w:space="708"/>
          <w:docGrid w:linePitch="360"/>
        </w:sectPr>
      </w:pPr>
    </w:p>
    <w:p w:rsidR="00020A96" w:rsidRPr="00076246" w:rsidRDefault="00020A96" w:rsidP="00020A96">
      <w:pPr>
        <w:spacing w:after="0" w:line="240" w:lineRule="auto"/>
        <w:jc w:val="right"/>
        <w:rPr>
          <w:rFonts w:eastAsia="Times New Roman"/>
          <w:color w:val="000000"/>
          <w:sz w:val="20"/>
          <w:szCs w:val="28"/>
          <w:lang w:val="vi-VN"/>
        </w:rPr>
      </w:pPr>
      <w:r w:rsidRPr="00076246">
        <w:rPr>
          <w:rFonts w:eastAsia="Times New Roman"/>
          <w:b/>
          <w:color w:val="000000"/>
          <w:szCs w:val="28"/>
          <w:lang w:val="vi-VN"/>
        </w:rPr>
        <w:lastRenderedPageBreak/>
        <w:t>Mẫu số: BC26/BLĐT</w:t>
      </w:r>
    </w:p>
    <w:p w:rsidR="00020A96" w:rsidRPr="00076246" w:rsidRDefault="00020A96" w:rsidP="00020A96">
      <w:pPr>
        <w:spacing w:after="0" w:line="400" w:lineRule="exact"/>
        <w:ind w:right="391"/>
        <w:jc w:val="center"/>
        <w:rPr>
          <w:rFonts w:eastAsia="Times New Roman"/>
          <w:b/>
          <w:color w:val="000000"/>
          <w:sz w:val="26"/>
          <w:szCs w:val="28"/>
          <w:lang w:val="vi-VN"/>
        </w:rPr>
      </w:pPr>
    </w:p>
    <w:p w:rsidR="00020A96" w:rsidRPr="00076246" w:rsidRDefault="00020A96" w:rsidP="00020A96">
      <w:pPr>
        <w:spacing w:after="0" w:line="240" w:lineRule="auto"/>
        <w:ind w:right="391"/>
        <w:jc w:val="center"/>
        <w:rPr>
          <w:rFonts w:eastAsia="Times New Roman"/>
          <w:b/>
          <w:color w:val="000000"/>
          <w:sz w:val="26"/>
          <w:szCs w:val="28"/>
          <w:lang w:val="vi-VN"/>
        </w:rPr>
      </w:pPr>
      <w:r w:rsidRPr="00076246">
        <w:rPr>
          <w:rFonts w:eastAsia="Times New Roman"/>
          <w:b/>
          <w:color w:val="000000"/>
          <w:sz w:val="26"/>
          <w:szCs w:val="28"/>
          <w:lang w:val="vi-VN"/>
        </w:rPr>
        <w:t>CỘNG HÒA XÃ HỘI CHỦ NGHĨA VIỆT NAM</w:t>
      </w:r>
    </w:p>
    <w:p w:rsidR="00020A96" w:rsidRPr="00076246" w:rsidRDefault="00020A96" w:rsidP="00020A96">
      <w:pPr>
        <w:spacing w:after="0" w:line="240" w:lineRule="auto"/>
        <w:ind w:right="389"/>
        <w:jc w:val="center"/>
        <w:rPr>
          <w:rFonts w:eastAsia="Times New Roman"/>
          <w:b/>
          <w:color w:val="000000"/>
          <w:szCs w:val="24"/>
          <w:lang w:val="vi-VN"/>
        </w:rPr>
      </w:pPr>
      <w:r w:rsidRPr="00076246">
        <w:rPr>
          <w:rFonts w:eastAsia="Times New Roman"/>
          <w:b/>
          <w:color w:val="000000"/>
          <w:szCs w:val="24"/>
          <w:lang w:val="vi-VN"/>
        </w:rPr>
        <w:t>Độc lập - Tự do - Hạnh phúc</w:t>
      </w:r>
    </w:p>
    <w:p w:rsidR="00020A96" w:rsidRPr="00076246" w:rsidRDefault="00020A96" w:rsidP="00020A96">
      <w:pPr>
        <w:spacing w:after="0" w:line="240" w:lineRule="auto"/>
        <w:ind w:right="10"/>
        <w:rPr>
          <w:rFonts w:eastAsia="Times New Roman"/>
          <w:b/>
          <w:bCs/>
          <w:color w:val="000000"/>
          <w:sz w:val="26"/>
          <w:szCs w:val="28"/>
          <w:lang w:val="vi-VN"/>
        </w:rPr>
      </w:pPr>
      <w:r w:rsidRPr="00076246">
        <w:rPr>
          <w:noProof/>
        </w:rPr>
        <mc:AlternateContent>
          <mc:Choice Requires="wps">
            <w:drawing>
              <wp:anchor distT="4294967295" distB="4294967295" distL="114300" distR="114300" simplePos="0" relativeHeight="251660288" behindDoc="0" locked="0" layoutInCell="1" allowOverlap="1" wp14:anchorId="13ACF19E" wp14:editId="6CBDFCC8">
                <wp:simplePos x="0" y="0"/>
                <wp:positionH relativeFrom="column">
                  <wp:posOffset>1692333</wp:posOffset>
                </wp:positionH>
                <wp:positionV relativeFrom="paragraph">
                  <wp:posOffset>87573</wp:posOffset>
                </wp:positionV>
                <wp:extent cx="213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CEB9"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25pt,6.9pt" to="301.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"/>
            </w:pict>
          </mc:Fallback>
        </mc:AlternateContent>
      </w:r>
      <w:r w:rsidRPr="00076246">
        <w:rPr>
          <w:rFonts w:eastAsia="Times New Roman"/>
          <w:i/>
          <w:color w:val="000000"/>
          <w:sz w:val="24"/>
          <w:szCs w:val="20"/>
          <w:vertAlign w:val="superscript"/>
          <w:lang w:val="vi-VN"/>
        </w:rPr>
        <w:t xml:space="preserve"> </w:t>
      </w:r>
    </w:p>
    <w:p w:rsidR="00020A96" w:rsidRPr="00076246" w:rsidRDefault="00020A96" w:rsidP="00020A96">
      <w:pPr>
        <w:tabs>
          <w:tab w:val="left" w:pos="3381"/>
        </w:tabs>
        <w:spacing w:before="240" w:after="0" w:line="240" w:lineRule="auto"/>
        <w:ind w:left="360" w:right="389"/>
        <w:jc w:val="center"/>
        <w:rPr>
          <w:rFonts w:eastAsia="Times New Roman"/>
          <w:b/>
          <w:bCs/>
          <w:color w:val="000000"/>
          <w:sz w:val="26"/>
          <w:szCs w:val="26"/>
          <w:lang w:val="vi-VN"/>
        </w:rPr>
      </w:pPr>
      <w:r w:rsidRPr="00076246">
        <w:rPr>
          <w:rFonts w:eastAsia="Times New Roman"/>
          <w:b/>
          <w:bCs/>
          <w:color w:val="000000"/>
          <w:sz w:val="26"/>
          <w:szCs w:val="26"/>
          <w:lang w:val="vi-VN"/>
        </w:rPr>
        <w:t xml:space="preserve">BÁO CÁO TÌNH HÌNH SỬ DỤNG BIÊN LAI </w:t>
      </w:r>
    </w:p>
    <w:p w:rsidR="00020A96" w:rsidRPr="00076246" w:rsidRDefault="00020A96" w:rsidP="00020A96">
      <w:pPr>
        <w:tabs>
          <w:tab w:val="left" w:pos="3381"/>
        </w:tabs>
        <w:spacing w:after="0" w:line="240" w:lineRule="auto"/>
        <w:ind w:left="360" w:right="389"/>
        <w:jc w:val="center"/>
        <w:rPr>
          <w:rFonts w:eastAsia="Times New Roman"/>
          <w:b/>
          <w:bCs/>
          <w:color w:val="000000"/>
          <w:sz w:val="26"/>
          <w:szCs w:val="26"/>
          <w:lang w:val="vi-VN"/>
        </w:rPr>
      </w:pPr>
      <w:r w:rsidRPr="00076246">
        <w:rPr>
          <w:rFonts w:eastAsia="Times New Roman"/>
          <w:b/>
          <w:bCs/>
          <w:color w:val="000000"/>
          <w:sz w:val="26"/>
          <w:szCs w:val="26"/>
          <w:lang w:val="vi-VN"/>
        </w:rPr>
        <w:t xml:space="preserve">THU </w:t>
      </w:r>
      <w:r w:rsidRPr="00076246">
        <w:rPr>
          <w:rFonts w:eastAsia="Times New Roman"/>
          <w:b/>
          <w:bCs/>
          <w:iCs/>
          <w:sz w:val="26"/>
          <w:szCs w:val="26"/>
          <w:lang w:val="vi-VN"/>
        </w:rPr>
        <w:t>THUẾ,</w:t>
      </w:r>
      <w:r w:rsidRPr="00076246">
        <w:rPr>
          <w:rFonts w:eastAsia="Times New Roman"/>
          <w:b/>
          <w:bCs/>
          <w:color w:val="000000"/>
          <w:sz w:val="26"/>
          <w:szCs w:val="26"/>
          <w:lang w:val="vi-VN"/>
        </w:rPr>
        <w:t xml:space="preserve"> PHÍ, LỆ PHÍ</w:t>
      </w:r>
    </w:p>
    <w:p w:rsidR="00020A96" w:rsidRPr="00076246" w:rsidRDefault="00020A96" w:rsidP="00020A96">
      <w:pPr>
        <w:tabs>
          <w:tab w:val="left" w:pos="3381"/>
        </w:tabs>
        <w:spacing w:after="0" w:line="240" w:lineRule="auto"/>
        <w:ind w:left="360" w:right="389"/>
        <w:jc w:val="center"/>
        <w:rPr>
          <w:rFonts w:eastAsia="Times New Roman"/>
          <w:bCs/>
          <w:color w:val="000000"/>
          <w:szCs w:val="28"/>
          <w:lang w:val="vi-VN"/>
        </w:rPr>
      </w:pPr>
      <w:r w:rsidRPr="00076246">
        <w:rPr>
          <w:rFonts w:eastAsia="Times New Roman"/>
          <w:color w:val="000000"/>
          <w:szCs w:val="28"/>
          <w:lang w:val="vi-VN"/>
        </w:rPr>
        <w:t>Kỳ tính thuế: Quý...... năm......</w:t>
      </w:r>
    </w:p>
    <w:p w:rsidR="00020A96" w:rsidRPr="00076246" w:rsidRDefault="00020A96" w:rsidP="00020A96">
      <w:pPr>
        <w:widowControl w:val="0"/>
        <w:autoSpaceDE w:val="0"/>
        <w:autoSpaceDN w:val="0"/>
        <w:adjustRightInd w:val="0"/>
        <w:spacing w:after="0" w:line="400" w:lineRule="exact"/>
        <w:rPr>
          <w:rFonts w:eastAsia="Times New Roman"/>
          <w:color w:val="000000"/>
          <w:szCs w:val="28"/>
          <w:lang w:val="vi-VN"/>
        </w:rPr>
      </w:pPr>
    </w:p>
    <w:tbl>
      <w:tblPr>
        <w:tblW w:w="5000" w:type="pct"/>
        <w:tblLook w:val="04A0" w:firstRow="1" w:lastRow="0" w:firstColumn="1" w:lastColumn="0" w:noHBand="0" w:noVBand="1"/>
      </w:tblPr>
      <w:tblGrid>
        <w:gridCol w:w="9071"/>
      </w:tblGrid>
      <w:tr w:rsidR="00020A96" w:rsidRPr="00076246" w:rsidTr="00994B52">
        <w:tc>
          <w:tcPr>
            <w:tcW w:w="5000" w:type="pct"/>
            <w:hideMark/>
          </w:tcPr>
          <w:p w:rsidR="00020A96" w:rsidRPr="00076246" w:rsidRDefault="00020A96" w:rsidP="00994B52">
            <w:pPr>
              <w:widowControl w:val="0"/>
              <w:autoSpaceDE w:val="0"/>
              <w:autoSpaceDN w:val="0"/>
              <w:adjustRightInd w:val="0"/>
              <w:spacing w:before="80" w:after="0" w:line="400" w:lineRule="exact"/>
              <w:ind w:firstLine="600"/>
              <w:jc w:val="both"/>
              <w:rPr>
                <w:rFonts w:eastAsia="Times New Roman"/>
                <w:color w:val="000000"/>
                <w:szCs w:val="28"/>
                <w:lang w:val="vi-VN"/>
              </w:rPr>
            </w:pPr>
            <w:r w:rsidRPr="00076246">
              <w:rPr>
                <w:rFonts w:eastAsia="Times New Roman"/>
                <w:bCs/>
                <w:color w:val="000000"/>
                <w:szCs w:val="28"/>
                <w:lang w:val="vi-VN"/>
              </w:rPr>
              <w:t>1. Tên đơn vị:................................................................................................</w:t>
            </w:r>
          </w:p>
        </w:tc>
      </w:tr>
      <w:tr w:rsidR="00020A96" w:rsidRPr="00076246" w:rsidTr="00994B52">
        <w:tc>
          <w:tcPr>
            <w:tcW w:w="5000" w:type="pct"/>
            <w:hideMark/>
          </w:tcPr>
          <w:p w:rsidR="00020A96" w:rsidRPr="00076246" w:rsidRDefault="00020A96" w:rsidP="00994B52">
            <w:pPr>
              <w:widowControl w:val="0"/>
              <w:autoSpaceDE w:val="0"/>
              <w:autoSpaceDN w:val="0"/>
              <w:adjustRightInd w:val="0"/>
              <w:spacing w:before="80" w:after="0" w:line="400" w:lineRule="exact"/>
              <w:ind w:firstLine="600"/>
              <w:jc w:val="both"/>
              <w:rPr>
                <w:rFonts w:eastAsia="Times New Roman"/>
                <w:color w:val="000000"/>
                <w:szCs w:val="28"/>
                <w:lang w:val="vi-VN"/>
              </w:rPr>
            </w:pPr>
            <w:r w:rsidRPr="00076246">
              <w:rPr>
                <w:rFonts w:eastAsia="Times New Roman"/>
                <w:bCs/>
                <w:color w:val="000000"/>
                <w:szCs w:val="28"/>
                <w:lang w:val="vi-VN"/>
              </w:rPr>
              <w:t>2. Mã số thuế (nếu có):.................................................................................</w:t>
            </w:r>
          </w:p>
        </w:tc>
      </w:tr>
      <w:tr w:rsidR="00020A96" w:rsidRPr="00076246" w:rsidTr="00994B52">
        <w:tc>
          <w:tcPr>
            <w:tcW w:w="5000" w:type="pct"/>
            <w:hideMark/>
          </w:tcPr>
          <w:p w:rsidR="00020A96" w:rsidRPr="00076246" w:rsidRDefault="00020A96" w:rsidP="00994B52">
            <w:pPr>
              <w:widowControl w:val="0"/>
              <w:autoSpaceDE w:val="0"/>
              <w:autoSpaceDN w:val="0"/>
              <w:adjustRightInd w:val="0"/>
              <w:spacing w:before="80" w:after="0" w:line="400" w:lineRule="exact"/>
              <w:ind w:firstLine="600"/>
              <w:jc w:val="both"/>
              <w:rPr>
                <w:rFonts w:eastAsia="Times New Roman"/>
                <w:color w:val="000000"/>
                <w:szCs w:val="28"/>
                <w:lang w:val="vi-VN"/>
              </w:rPr>
            </w:pPr>
            <w:r w:rsidRPr="00076246">
              <w:rPr>
                <w:rFonts w:eastAsia="Times New Roman"/>
                <w:bCs/>
                <w:color w:val="000000"/>
                <w:szCs w:val="28"/>
                <w:lang w:val="vi-VN"/>
              </w:rPr>
              <w:t>3. Địa chỉ:.....................................................................................................</w:t>
            </w:r>
          </w:p>
        </w:tc>
      </w:tr>
    </w:tbl>
    <w:p w:rsidR="00020A96" w:rsidRPr="00076246" w:rsidRDefault="00020A96" w:rsidP="00020A96">
      <w:pPr>
        <w:widowControl w:val="0"/>
        <w:autoSpaceDE w:val="0"/>
        <w:autoSpaceDN w:val="0"/>
        <w:adjustRightInd w:val="0"/>
        <w:spacing w:after="120" w:line="400" w:lineRule="exact"/>
        <w:ind w:left="51"/>
        <w:jc w:val="right"/>
        <w:rPr>
          <w:rFonts w:eastAsia="Times New Roman"/>
          <w:color w:val="000000"/>
          <w:szCs w:val="28"/>
          <w:lang w:val="vi-VN"/>
        </w:rPr>
      </w:pPr>
      <w:r w:rsidRPr="00076246">
        <w:rPr>
          <w:rFonts w:eastAsia="Times New Roman"/>
          <w:color w:val="000000"/>
          <w:szCs w:val="28"/>
          <w:lang w:val="vi-VN"/>
        </w:rPr>
        <w:t xml:space="preserve"> Đơn vị tính: ………</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
        <w:gridCol w:w="990"/>
        <w:gridCol w:w="1005"/>
        <w:gridCol w:w="1061"/>
        <w:gridCol w:w="2313"/>
        <w:gridCol w:w="2960"/>
      </w:tblGrid>
      <w:tr w:rsidR="00020A96" w:rsidRPr="00076246" w:rsidTr="00994B52">
        <w:trPr>
          <w:trHeight w:val="1068"/>
        </w:trPr>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0A96" w:rsidRPr="00076246" w:rsidRDefault="00020A96"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STT</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0A96" w:rsidRPr="00076246" w:rsidRDefault="00020A96"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Tên loại</w:t>
            </w:r>
          </w:p>
          <w:p w:rsidR="00020A96" w:rsidRPr="00076246" w:rsidRDefault="00020A96"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biên lai</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0A96" w:rsidRPr="00076246" w:rsidRDefault="00020A96"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Ký hiệu</w:t>
            </w:r>
          </w:p>
          <w:p w:rsidR="00020A96" w:rsidRPr="00076246" w:rsidRDefault="00020A96"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mẫu</w:t>
            </w:r>
          </w:p>
          <w:p w:rsidR="00020A96" w:rsidRPr="00076246" w:rsidRDefault="00020A96"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biên lai</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0A96" w:rsidRPr="00076246" w:rsidRDefault="00020A96"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Ký hiệu</w:t>
            </w:r>
          </w:p>
          <w:p w:rsidR="00020A96" w:rsidRPr="00076246" w:rsidRDefault="00020A96"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biên lai</w:t>
            </w:r>
          </w:p>
        </w:tc>
        <w:tc>
          <w:tcPr>
            <w:tcW w:w="1280" w:type="pct"/>
            <w:tcBorders>
              <w:top w:val="single" w:sz="4" w:space="0" w:color="auto"/>
              <w:left w:val="single" w:sz="4" w:space="0" w:color="auto"/>
              <w:right w:val="single" w:sz="4" w:space="0" w:color="auto"/>
            </w:tcBorders>
            <w:shd w:val="clear" w:color="auto" w:fill="FFFFFF"/>
            <w:vAlign w:val="center"/>
            <w:hideMark/>
          </w:tcPr>
          <w:p w:rsidR="00020A96" w:rsidRPr="00076246" w:rsidRDefault="00020A96" w:rsidP="00994B52">
            <w:pPr>
              <w:widowControl w:val="0"/>
              <w:autoSpaceDE w:val="0"/>
              <w:autoSpaceDN w:val="0"/>
              <w:adjustRightInd w:val="0"/>
              <w:spacing w:after="0" w:line="240" w:lineRule="auto"/>
              <w:jc w:val="center"/>
              <w:rPr>
                <w:rFonts w:eastAsia="Times New Roman"/>
                <w:b/>
                <w:bCs/>
                <w:color w:val="000000"/>
                <w:sz w:val="24"/>
                <w:szCs w:val="24"/>
                <w:lang w:val="vi-VN"/>
              </w:rPr>
            </w:pPr>
          </w:p>
          <w:p w:rsidR="00020A96" w:rsidRPr="00076246" w:rsidRDefault="00020A96" w:rsidP="00994B52">
            <w:pPr>
              <w:widowControl w:val="0"/>
              <w:autoSpaceDE w:val="0"/>
              <w:autoSpaceDN w:val="0"/>
              <w:adjustRightInd w:val="0"/>
              <w:spacing w:after="0" w:line="240" w:lineRule="auto"/>
              <w:jc w:val="center"/>
              <w:rPr>
                <w:rFonts w:eastAsia="Times New Roman"/>
                <w:b/>
                <w:bCs/>
                <w:strike/>
                <w:color w:val="000000"/>
                <w:sz w:val="24"/>
                <w:szCs w:val="24"/>
                <w:lang w:val="vi-VN"/>
              </w:rPr>
            </w:pPr>
            <w:r w:rsidRPr="00076246">
              <w:rPr>
                <w:rFonts w:eastAsia="Times New Roman"/>
                <w:b/>
                <w:bCs/>
                <w:color w:val="000000"/>
                <w:sz w:val="24"/>
                <w:szCs w:val="24"/>
                <w:lang w:val="vi-VN"/>
              </w:rPr>
              <w:t>Số biên lai sử dụng trong kỳ</w:t>
            </w:r>
          </w:p>
          <w:p w:rsidR="00020A96" w:rsidRPr="00076246" w:rsidRDefault="00020A96" w:rsidP="00994B52">
            <w:pPr>
              <w:widowControl w:val="0"/>
              <w:autoSpaceDE w:val="0"/>
              <w:autoSpaceDN w:val="0"/>
              <w:adjustRightInd w:val="0"/>
              <w:spacing w:after="0" w:line="240" w:lineRule="auto"/>
              <w:jc w:val="center"/>
              <w:rPr>
                <w:rFonts w:eastAsia="Times New Roman"/>
                <w:b/>
                <w:bCs/>
                <w:color w:val="000000"/>
                <w:sz w:val="24"/>
                <w:szCs w:val="24"/>
                <w:lang w:val="vi-VN"/>
              </w:rPr>
            </w:pPr>
          </w:p>
        </w:tc>
        <w:tc>
          <w:tcPr>
            <w:tcW w:w="1638" w:type="pct"/>
            <w:tcBorders>
              <w:top w:val="single" w:sz="4" w:space="0" w:color="auto"/>
              <w:left w:val="single" w:sz="4" w:space="0" w:color="auto"/>
              <w:right w:val="single" w:sz="4" w:space="0" w:color="auto"/>
            </w:tcBorders>
            <w:shd w:val="clear" w:color="auto" w:fill="FFFFFF"/>
            <w:vAlign w:val="center"/>
          </w:tcPr>
          <w:p w:rsidR="00020A96" w:rsidRPr="00076246" w:rsidRDefault="00020A96" w:rsidP="00994B52">
            <w:pPr>
              <w:widowControl w:val="0"/>
              <w:autoSpaceDE w:val="0"/>
              <w:autoSpaceDN w:val="0"/>
              <w:adjustRightInd w:val="0"/>
              <w:spacing w:after="0" w:line="240" w:lineRule="auto"/>
              <w:jc w:val="center"/>
              <w:rPr>
                <w:rFonts w:eastAsia="Times New Roman"/>
                <w:b/>
                <w:bCs/>
                <w:iCs/>
                <w:sz w:val="24"/>
                <w:szCs w:val="24"/>
                <w:lang w:val="vi-VN"/>
              </w:rPr>
            </w:pPr>
            <w:r w:rsidRPr="00076246">
              <w:rPr>
                <w:rFonts w:eastAsia="Times New Roman"/>
                <w:b/>
                <w:bCs/>
                <w:iCs/>
                <w:sz w:val="24"/>
                <w:szCs w:val="24"/>
                <w:lang w:val="vi-VN"/>
              </w:rPr>
              <w:t xml:space="preserve">Tổng tiền thuế, phí, </w:t>
            </w:r>
          </w:p>
          <w:p w:rsidR="00020A96" w:rsidRPr="00076246" w:rsidRDefault="00020A96" w:rsidP="00994B52">
            <w:pPr>
              <w:widowControl w:val="0"/>
              <w:autoSpaceDE w:val="0"/>
              <w:autoSpaceDN w:val="0"/>
              <w:adjustRightInd w:val="0"/>
              <w:spacing w:after="0" w:line="240" w:lineRule="auto"/>
              <w:jc w:val="center"/>
              <w:rPr>
                <w:rFonts w:eastAsia="Times New Roman"/>
                <w:b/>
                <w:bCs/>
                <w:iCs/>
                <w:color w:val="FF0000"/>
                <w:sz w:val="24"/>
                <w:szCs w:val="24"/>
                <w:lang w:val="vi-VN"/>
              </w:rPr>
            </w:pPr>
            <w:r w:rsidRPr="00076246">
              <w:rPr>
                <w:rFonts w:eastAsia="Times New Roman"/>
                <w:b/>
                <w:bCs/>
                <w:iCs/>
                <w:sz w:val="24"/>
                <w:szCs w:val="24"/>
                <w:lang w:val="vi-VN"/>
              </w:rPr>
              <w:t>lệ phí trong kỳ</w:t>
            </w:r>
          </w:p>
        </w:tc>
      </w:tr>
      <w:tr w:rsidR="00020A96" w:rsidRPr="00076246" w:rsidTr="00994B52">
        <w:trPr>
          <w:trHeight w:val="653"/>
        </w:trPr>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0A96" w:rsidRPr="00076246" w:rsidRDefault="00020A96" w:rsidP="00994B52">
            <w:pPr>
              <w:widowControl w:val="0"/>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(1)</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0A96" w:rsidRPr="00076246" w:rsidRDefault="00020A96" w:rsidP="00994B52">
            <w:pPr>
              <w:widowControl w:val="0"/>
              <w:tabs>
                <w:tab w:val="left" w:pos="1201"/>
              </w:tabs>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(2)</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0A96" w:rsidRPr="00076246" w:rsidRDefault="00020A96" w:rsidP="00994B52">
            <w:pPr>
              <w:widowControl w:val="0"/>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(3)</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0A96" w:rsidRPr="00076246" w:rsidRDefault="00020A96" w:rsidP="00994B52">
            <w:pPr>
              <w:widowControl w:val="0"/>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(4)</w:t>
            </w:r>
          </w:p>
        </w:tc>
        <w:tc>
          <w:tcPr>
            <w:tcW w:w="1280" w:type="pct"/>
            <w:tcBorders>
              <w:top w:val="single" w:sz="4" w:space="0" w:color="auto"/>
              <w:left w:val="single" w:sz="4" w:space="0" w:color="auto"/>
              <w:bottom w:val="single" w:sz="4" w:space="0" w:color="auto"/>
              <w:right w:val="single" w:sz="4" w:space="0" w:color="auto"/>
            </w:tcBorders>
            <w:shd w:val="clear" w:color="auto" w:fill="FFFFFF"/>
            <w:vAlign w:val="center"/>
          </w:tcPr>
          <w:p w:rsidR="00020A96" w:rsidRPr="00076246" w:rsidRDefault="00020A96" w:rsidP="00994B52">
            <w:pPr>
              <w:widowControl w:val="0"/>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(5)</w:t>
            </w:r>
          </w:p>
        </w:tc>
        <w:tc>
          <w:tcPr>
            <w:tcW w:w="1638" w:type="pct"/>
            <w:tcBorders>
              <w:top w:val="single" w:sz="4" w:space="0" w:color="auto"/>
              <w:left w:val="single" w:sz="4" w:space="0" w:color="auto"/>
              <w:bottom w:val="single" w:sz="4" w:space="0" w:color="auto"/>
              <w:right w:val="single" w:sz="4" w:space="0" w:color="auto"/>
            </w:tcBorders>
            <w:shd w:val="clear" w:color="auto" w:fill="FFFFFF"/>
            <w:vAlign w:val="center"/>
          </w:tcPr>
          <w:p w:rsidR="00020A96" w:rsidRPr="00076246" w:rsidRDefault="00020A96" w:rsidP="00994B52">
            <w:pPr>
              <w:widowControl w:val="0"/>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(6)</w:t>
            </w:r>
          </w:p>
        </w:tc>
      </w:tr>
      <w:tr w:rsidR="00020A96" w:rsidRPr="00076246" w:rsidTr="00994B52">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020A96" w:rsidRPr="00076246" w:rsidRDefault="00020A96"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rsidR="00020A96" w:rsidRPr="00076246" w:rsidRDefault="00020A96"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020A96" w:rsidRPr="00076246" w:rsidRDefault="00020A96"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rsidR="00020A96" w:rsidRPr="00076246" w:rsidRDefault="00020A96"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1280" w:type="pct"/>
            <w:tcBorders>
              <w:top w:val="single" w:sz="4" w:space="0" w:color="auto"/>
              <w:left w:val="single" w:sz="4" w:space="0" w:color="auto"/>
              <w:bottom w:val="single" w:sz="4" w:space="0" w:color="auto"/>
              <w:right w:val="single" w:sz="4" w:space="0" w:color="auto"/>
            </w:tcBorders>
            <w:shd w:val="clear" w:color="auto" w:fill="FFFFFF"/>
            <w:vAlign w:val="center"/>
          </w:tcPr>
          <w:p w:rsidR="00020A96" w:rsidRPr="00076246" w:rsidRDefault="00020A96"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1638" w:type="pct"/>
            <w:tcBorders>
              <w:top w:val="single" w:sz="4" w:space="0" w:color="auto"/>
              <w:left w:val="single" w:sz="4" w:space="0" w:color="auto"/>
              <w:bottom w:val="single" w:sz="4" w:space="0" w:color="auto"/>
              <w:right w:val="single" w:sz="4" w:space="0" w:color="auto"/>
            </w:tcBorders>
            <w:shd w:val="clear" w:color="auto" w:fill="FFFFFF"/>
          </w:tcPr>
          <w:p w:rsidR="00020A96" w:rsidRPr="00076246" w:rsidRDefault="00020A96"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r>
      <w:tr w:rsidR="00020A96" w:rsidRPr="00076246" w:rsidTr="00994B52">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020A96" w:rsidRPr="00076246" w:rsidRDefault="00020A96"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rsidR="00020A96" w:rsidRPr="00076246" w:rsidRDefault="00020A96"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020A96" w:rsidRPr="00076246" w:rsidRDefault="00020A96"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rsidR="00020A96" w:rsidRPr="00076246" w:rsidRDefault="00020A96"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1280" w:type="pct"/>
            <w:tcBorders>
              <w:top w:val="single" w:sz="4" w:space="0" w:color="auto"/>
              <w:left w:val="single" w:sz="4" w:space="0" w:color="auto"/>
              <w:bottom w:val="single" w:sz="4" w:space="0" w:color="auto"/>
              <w:right w:val="single" w:sz="4" w:space="0" w:color="auto"/>
            </w:tcBorders>
            <w:shd w:val="clear" w:color="auto" w:fill="FFFFFF"/>
            <w:vAlign w:val="center"/>
          </w:tcPr>
          <w:p w:rsidR="00020A96" w:rsidRPr="00076246" w:rsidRDefault="00020A96"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1638" w:type="pct"/>
            <w:tcBorders>
              <w:top w:val="single" w:sz="4" w:space="0" w:color="auto"/>
              <w:left w:val="single" w:sz="4" w:space="0" w:color="auto"/>
              <w:bottom w:val="single" w:sz="4" w:space="0" w:color="auto"/>
              <w:right w:val="single" w:sz="4" w:space="0" w:color="auto"/>
            </w:tcBorders>
            <w:shd w:val="clear" w:color="auto" w:fill="FFFFFF"/>
          </w:tcPr>
          <w:p w:rsidR="00020A96" w:rsidRPr="00076246" w:rsidRDefault="00020A96"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r>
    </w:tbl>
    <w:p w:rsidR="00020A96" w:rsidRPr="00076246" w:rsidRDefault="00020A96" w:rsidP="00020A96">
      <w:pPr>
        <w:widowControl w:val="0"/>
        <w:autoSpaceDE w:val="0"/>
        <w:autoSpaceDN w:val="0"/>
        <w:adjustRightInd w:val="0"/>
        <w:spacing w:after="0" w:line="240" w:lineRule="auto"/>
        <w:rPr>
          <w:rFonts w:eastAsia="Times New Roman"/>
          <w:color w:val="000000"/>
          <w:sz w:val="18"/>
          <w:szCs w:val="28"/>
          <w:lang w:val="vi-VN"/>
        </w:rPr>
      </w:pPr>
    </w:p>
    <w:p w:rsidR="00020A96" w:rsidRPr="00076246" w:rsidRDefault="00020A96" w:rsidP="00020A96">
      <w:pPr>
        <w:widowControl w:val="0"/>
        <w:autoSpaceDE w:val="0"/>
        <w:autoSpaceDN w:val="0"/>
        <w:adjustRightInd w:val="0"/>
        <w:spacing w:after="0" w:line="240" w:lineRule="auto"/>
        <w:ind w:firstLine="567"/>
        <w:jc w:val="both"/>
        <w:rPr>
          <w:rFonts w:eastAsia="Times New Roman"/>
          <w:color w:val="000000"/>
          <w:szCs w:val="28"/>
          <w:lang w:val="vi-VN"/>
        </w:rPr>
      </w:pPr>
      <w:r w:rsidRPr="00076246">
        <w:rPr>
          <w:rFonts w:eastAsia="Times New Roman"/>
          <w:color w:val="000000"/>
          <w:szCs w:val="28"/>
          <w:lang w:val="vi-VN"/>
        </w:rPr>
        <w:t>Cam kết báo cáo tình hình sử dụng biên lai trên đây là đúng sự thật, nếu sai, đơn vị chịu hoàn toàn trách nhiệm trước pháp luật.</w:t>
      </w:r>
    </w:p>
    <w:p w:rsidR="00020A96" w:rsidRPr="00076246" w:rsidRDefault="00020A96" w:rsidP="00020A96">
      <w:pPr>
        <w:widowControl w:val="0"/>
        <w:autoSpaceDE w:val="0"/>
        <w:autoSpaceDN w:val="0"/>
        <w:adjustRightInd w:val="0"/>
        <w:spacing w:after="0" w:line="240" w:lineRule="auto"/>
        <w:ind w:firstLine="567"/>
        <w:jc w:val="both"/>
        <w:rPr>
          <w:rFonts w:eastAsia="Times New Roman"/>
          <w:color w:val="000000"/>
          <w:szCs w:val="28"/>
          <w:lang w:val="vi-VN"/>
        </w:rPr>
      </w:pPr>
    </w:p>
    <w:tbl>
      <w:tblPr>
        <w:tblW w:w="9072" w:type="dxa"/>
        <w:tblLook w:val="01E0" w:firstRow="1" w:lastRow="1" w:firstColumn="1" w:lastColumn="1" w:noHBand="0" w:noVBand="0"/>
      </w:tblPr>
      <w:tblGrid>
        <w:gridCol w:w="3828"/>
        <w:gridCol w:w="5244"/>
      </w:tblGrid>
      <w:tr w:rsidR="00020A96" w:rsidRPr="00076246" w:rsidTr="00994B52">
        <w:tc>
          <w:tcPr>
            <w:tcW w:w="3828" w:type="dxa"/>
          </w:tcPr>
          <w:p w:rsidR="00020A96" w:rsidRPr="00076246" w:rsidRDefault="00020A96" w:rsidP="00994B52">
            <w:pPr>
              <w:widowControl w:val="0"/>
              <w:spacing w:before="60" w:after="0" w:line="360" w:lineRule="auto"/>
              <w:jc w:val="center"/>
              <w:rPr>
                <w:rFonts w:eastAsia="Times New Roman"/>
                <w:i/>
                <w:iCs/>
                <w:color w:val="000000"/>
                <w:szCs w:val="26"/>
                <w:lang w:val="vi-VN"/>
              </w:rPr>
            </w:pPr>
          </w:p>
        </w:tc>
        <w:tc>
          <w:tcPr>
            <w:tcW w:w="5244" w:type="dxa"/>
            <w:hideMark/>
          </w:tcPr>
          <w:p w:rsidR="00020A96" w:rsidRPr="00076246" w:rsidRDefault="00020A96" w:rsidP="00994B52">
            <w:pPr>
              <w:spacing w:before="120" w:after="0" w:line="240" w:lineRule="auto"/>
              <w:jc w:val="center"/>
              <w:rPr>
                <w:rFonts w:eastAsia="Times New Roman"/>
                <w:color w:val="000000"/>
                <w:sz w:val="26"/>
                <w:szCs w:val="26"/>
                <w:lang w:val="vi-VN"/>
              </w:rPr>
            </w:pPr>
            <w:r w:rsidRPr="00076246">
              <w:rPr>
                <w:rFonts w:eastAsia="Times New Roman"/>
                <w:i/>
                <w:iCs/>
                <w:color w:val="000000"/>
                <w:sz w:val="26"/>
                <w:szCs w:val="26"/>
                <w:lang w:val="vi-VN"/>
              </w:rPr>
              <w:t>Ngày........ tháng........ năm........</w:t>
            </w:r>
          </w:p>
          <w:p w:rsidR="00020A96" w:rsidRPr="00076246" w:rsidRDefault="00020A96" w:rsidP="00994B52">
            <w:pPr>
              <w:spacing w:after="0" w:line="240" w:lineRule="auto"/>
              <w:jc w:val="center"/>
              <w:rPr>
                <w:rFonts w:eastAsia="Times New Roman"/>
                <w:b/>
                <w:bCs/>
                <w:color w:val="000000"/>
                <w:sz w:val="26"/>
                <w:szCs w:val="26"/>
                <w:lang w:val="vi-VN"/>
              </w:rPr>
            </w:pPr>
            <w:r w:rsidRPr="00076246">
              <w:rPr>
                <w:rFonts w:eastAsia="Times New Roman"/>
                <w:b/>
                <w:bCs/>
                <w:color w:val="000000"/>
                <w:sz w:val="26"/>
                <w:szCs w:val="26"/>
                <w:lang w:val="vi-VN"/>
              </w:rPr>
              <w:t>TỔ CHỨC THU THUẾ, PHÍ, LỆ PHÍ</w:t>
            </w:r>
          </w:p>
          <w:p w:rsidR="00020A96" w:rsidRPr="00076246" w:rsidRDefault="00020A96" w:rsidP="00994B52">
            <w:pPr>
              <w:spacing w:after="0" w:line="240" w:lineRule="auto"/>
              <w:jc w:val="center"/>
              <w:rPr>
                <w:rFonts w:eastAsia="Times New Roman"/>
                <w:color w:val="000000"/>
                <w:sz w:val="26"/>
                <w:szCs w:val="26"/>
                <w:lang w:val="vi-VN"/>
              </w:rPr>
            </w:pPr>
            <w:r w:rsidRPr="00076246">
              <w:rPr>
                <w:rFonts w:eastAsia="Times New Roman"/>
                <w:i/>
                <w:iCs/>
                <w:color w:val="000000"/>
                <w:sz w:val="26"/>
                <w:szCs w:val="26"/>
                <w:lang w:val="vi-VN"/>
              </w:rPr>
              <w:t>(Chữ ký số của người nộp thuế)</w:t>
            </w:r>
          </w:p>
          <w:p w:rsidR="00020A96" w:rsidRPr="00076246" w:rsidRDefault="00020A96" w:rsidP="00994B52">
            <w:pPr>
              <w:spacing w:after="0" w:line="240" w:lineRule="auto"/>
              <w:jc w:val="center"/>
              <w:rPr>
                <w:rFonts w:eastAsia="Times New Roman"/>
                <w:i/>
                <w:color w:val="000000"/>
                <w:sz w:val="26"/>
                <w:szCs w:val="26"/>
                <w:lang w:val="vi-VN"/>
              </w:rPr>
            </w:pPr>
          </w:p>
        </w:tc>
      </w:tr>
    </w:tbl>
    <w:p w:rsidR="00020A96" w:rsidRDefault="00020A96" w:rsidP="00020A96">
      <w:pPr>
        <w:spacing w:after="0" w:line="240" w:lineRule="auto"/>
        <w:rPr>
          <w:rFonts w:eastAsia="Times New Roman"/>
          <w:szCs w:val="28"/>
          <w:lang w:val="vi-VN"/>
        </w:rPr>
        <w:sectPr w:rsidR="00020A96" w:rsidSect="00A70D14">
          <w:pgSz w:w="11906" w:h="16838" w:code="9"/>
          <w:pgMar w:top="1134" w:right="1134" w:bottom="1134" w:left="1701" w:header="720" w:footer="720" w:gutter="0"/>
          <w:cols w:space="708"/>
          <w:docGrid w:linePitch="360"/>
        </w:sectPr>
      </w:pPr>
    </w:p>
    <w:p w:rsidR="00020A96" w:rsidRPr="00517051" w:rsidRDefault="00020A96" w:rsidP="00020A96">
      <w:pPr>
        <w:spacing w:after="0" w:line="240" w:lineRule="auto"/>
        <w:jc w:val="right"/>
        <w:rPr>
          <w:sz w:val="26"/>
          <w:szCs w:val="26"/>
        </w:rPr>
      </w:pPr>
      <w:r w:rsidRPr="00517051">
        <w:rPr>
          <w:b/>
          <w:sz w:val="26"/>
          <w:szCs w:val="26"/>
        </w:rPr>
        <w:lastRenderedPageBreak/>
        <w:t>Mẫu số: BC26/BLG</w:t>
      </w:r>
    </w:p>
    <w:p w:rsidR="00020A96" w:rsidRPr="00517051" w:rsidRDefault="00020A96" w:rsidP="00020A96">
      <w:pPr>
        <w:spacing w:after="0" w:line="240" w:lineRule="auto"/>
        <w:ind w:left="357" w:right="391"/>
        <w:jc w:val="center"/>
        <w:rPr>
          <w:b/>
          <w:sz w:val="26"/>
          <w:szCs w:val="26"/>
          <w:lang w:val="nl-NL"/>
        </w:rPr>
      </w:pPr>
      <w:r w:rsidRPr="00517051">
        <w:rPr>
          <w:b/>
          <w:sz w:val="26"/>
          <w:szCs w:val="26"/>
          <w:lang w:val="nl-NL"/>
        </w:rPr>
        <w:t>CỘNG HÒA XÃ HỘI CHỦ NGHĨA VIỆT NAM</w:t>
      </w:r>
    </w:p>
    <w:p w:rsidR="00020A96" w:rsidRPr="00517051" w:rsidRDefault="00020A96" w:rsidP="00020A96">
      <w:pPr>
        <w:spacing w:after="0" w:line="240" w:lineRule="auto"/>
        <w:ind w:left="360" w:right="389"/>
        <w:jc w:val="center"/>
        <w:rPr>
          <w:b/>
          <w:sz w:val="26"/>
          <w:szCs w:val="26"/>
        </w:rPr>
      </w:pPr>
      <w:r w:rsidRPr="00517051">
        <w:rPr>
          <w:b/>
          <w:sz w:val="26"/>
          <w:szCs w:val="26"/>
        </w:rPr>
        <w:t>Độc lập - Tự do - Hạnh phúc</w:t>
      </w:r>
    </w:p>
    <w:p w:rsidR="00020A96" w:rsidRPr="00517051" w:rsidRDefault="00020A96" w:rsidP="00020A96">
      <w:pPr>
        <w:spacing w:after="0" w:line="240" w:lineRule="auto"/>
        <w:ind w:left="360" w:right="10"/>
        <w:rPr>
          <w:i/>
          <w:sz w:val="26"/>
          <w:szCs w:val="26"/>
          <w:vertAlign w:val="superscript"/>
          <w:lang w:val="vi-VN"/>
        </w:rPr>
      </w:pPr>
      <w:r w:rsidRPr="00517051">
        <w:rPr>
          <w:i/>
          <w:sz w:val="26"/>
          <w:szCs w:val="26"/>
          <w:vertAlign w:val="superscript"/>
        </w:rPr>
        <w:t xml:space="preserve">                                                                                                                          </w:t>
      </w:r>
      <w:r w:rsidRPr="00517051">
        <w:rPr>
          <w:i/>
          <w:sz w:val="26"/>
          <w:szCs w:val="26"/>
          <w:vertAlign w:val="superscript"/>
          <w:lang w:val="vi-VN"/>
        </w:rPr>
        <w:t>_______________________________________</w:t>
      </w:r>
    </w:p>
    <w:p w:rsidR="00020A96" w:rsidRPr="00517051" w:rsidRDefault="00020A96" w:rsidP="00020A96">
      <w:pPr>
        <w:tabs>
          <w:tab w:val="left" w:pos="3381"/>
        </w:tabs>
        <w:spacing w:after="0" w:line="240" w:lineRule="auto"/>
        <w:ind w:left="360" w:right="389"/>
        <w:jc w:val="center"/>
        <w:rPr>
          <w:b/>
          <w:bCs/>
          <w:sz w:val="26"/>
          <w:szCs w:val="26"/>
        </w:rPr>
      </w:pPr>
      <w:r w:rsidRPr="00517051">
        <w:rPr>
          <w:b/>
          <w:bCs/>
          <w:sz w:val="26"/>
          <w:szCs w:val="26"/>
        </w:rPr>
        <w:t>BÁO CÁO TÌNH HÌNH SỬ DỤNG BIÊN LAI THU PHÍ, LỆ PHÍ</w:t>
      </w:r>
    </w:p>
    <w:p w:rsidR="00020A96" w:rsidRPr="00517051" w:rsidRDefault="00020A96" w:rsidP="00020A96">
      <w:pPr>
        <w:tabs>
          <w:tab w:val="left" w:pos="3381"/>
        </w:tabs>
        <w:spacing w:after="0" w:line="240" w:lineRule="auto"/>
        <w:ind w:left="360" w:right="389"/>
        <w:jc w:val="center"/>
        <w:rPr>
          <w:bCs/>
          <w:sz w:val="26"/>
          <w:szCs w:val="26"/>
        </w:rPr>
      </w:pPr>
      <w:r w:rsidRPr="00517051">
        <w:rPr>
          <w:sz w:val="26"/>
          <w:szCs w:val="26"/>
          <w:lang w:val="vi-VN"/>
        </w:rPr>
        <w:t>Kỳ tính thuế: Quý…….năm......</w:t>
      </w:r>
    </w:p>
    <w:p w:rsidR="00020A96" w:rsidRPr="00517051" w:rsidRDefault="00020A96" w:rsidP="00020A96">
      <w:pPr>
        <w:widowControl w:val="0"/>
        <w:autoSpaceDE w:val="0"/>
        <w:autoSpaceDN w:val="0"/>
        <w:adjustRightInd w:val="0"/>
        <w:spacing w:after="0" w:line="240" w:lineRule="auto"/>
        <w:rPr>
          <w:sz w:val="26"/>
          <w:szCs w:val="26"/>
        </w:rPr>
      </w:pPr>
    </w:p>
    <w:tbl>
      <w:tblPr>
        <w:tblW w:w="0" w:type="auto"/>
        <w:tblLook w:val="04A0" w:firstRow="1" w:lastRow="0" w:firstColumn="1" w:lastColumn="0" w:noHBand="0" w:noVBand="1"/>
      </w:tblPr>
      <w:tblGrid>
        <w:gridCol w:w="13504"/>
      </w:tblGrid>
      <w:tr w:rsidR="00020A96" w:rsidRPr="00517051" w:rsidTr="00994B52">
        <w:tc>
          <w:tcPr>
            <w:tcW w:w="13504" w:type="dxa"/>
          </w:tcPr>
          <w:p w:rsidR="00020A96" w:rsidRPr="00517051" w:rsidRDefault="00020A96" w:rsidP="00994B52">
            <w:pPr>
              <w:widowControl w:val="0"/>
              <w:autoSpaceDE w:val="0"/>
              <w:autoSpaceDN w:val="0"/>
              <w:adjustRightInd w:val="0"/>
              <w:spacing w:after="0" w:line="240" w:lineRule="auto"/>
              <w:ind w:firstLine="567"/>
              <w:rPr>
                <w:sz w:val="26"/>
                <w:szCs w:val="26"/>
                <w:lang w:val="vi-VN"/>
              </w:rPr>
            </w:pPr>
            <w:r w:rsidRPr="00517051">
              <w:rPr>
                <w:bCs/>
                <w:sz w:val="26"/>
                <w:szCs w:val="26"/>
              </w:rPr>
              <w:t>1. Tên đơn vị</w:t>
            </w:r>
            <w:r w:rsidRPr="00517051">
              <w:rPr>
                <w:sz w:val="26"/>
                <w:szCs w:val="26"/>
                <w:lang w:val="vi-VN"/>
              </w:rPr>
              <w:t>..............................................................................................................................................................</w:t>
            </w:r>
          </w:p>
        </w:tc>
      </w:tr>
      <w:tr w:rsidR="00020A96" w:rsidRPr="00517051" w:rsidTr="00994B52">
        <w:tc>
          <w:tcPr>
            <w:tcW w:w="13504" w:type="dxa"/>
          </w:tcPr>
          <w:p w:rsidR="00020A96" w:rsidRPr="00517051" w:rsidRDefault="00020A96" w:rsidP="00994B52">
            <w:pPr>
              <w:widowControl w:val="0"/>
              <w:autoSpaceDE w:val="0"/>
              <w:autoSpaceDN w:val="0"/>
              <w:adjustRightInd w:val="0"/>
              <w:spacing w:after="0" w:line="240" w:lineRule="auto"/>
              <w:ind w:firstLine="567"/>
              <w:rPr>
                <w:sz w:val="26"/>
                <w:szCs w:val="26"/>
                <w:lang w:val="vi-VN"/>
              </w:rPr>
            </w:pPr>
            <w:r w:rsidRPr="00517051">
              <w:rPr>
                <w:bCs/>
                <w:sz w:val="26"/>
                <w:szCs w:val="26"/>
              </w:rPr>
              <w:t>2. Mã số thuế (nếu có):</w:t>
            </w:r>
            <w:r w:rsidRPr="00517051">
              <w:rPr>
                <w:bCs/>
                <w:sz w:val="26"/>
                <w:szCs w:val="26"/>
                <w:lang w:val="vi-VN"/>
              </w:rPr>
              <w:t>...............................................................................................................................................</w:t>
            </w:r>
          </w:p>
        </w:tc>
      </w:tr>
      <w:tr w:rsidR="00020A96" w:rsidRPr="00517051" w:rsidTr="00994B52">
        <w:tc>
          <w:tcPr>
            <w:tcW w:w="13504" w:type="dxa"/>
          </w:tcPr>
          <w:p w:rsidR="00020A96" w:rsidRPr="00517051" w:rsidRDefault="00020A96" w:rsidP="00994B52">
            <w:pPr>
              <w:widowControl w:val="0"/>
              <w:autoSpaceDE w:val="0"/>
              <w:autoSpaceDN w:val="0"/>
              <w:adjustRightInd w:val="0"/>
              <w:spacing w:after="0" w:line="240" w:lineRule="auto"/>
              <w:ind w:firstLine="567"/>
              <w:rPr>
                <w:sz w:val="26"/>
                <w:szCs w:val="26"/>
                <w:lang w:val="vi-VN"/>
              </w:rPr>
            </w:pPr>
            <w:r w:rsidRPr="00517051">
              <w:rPr>
                <w:bCs/>
                <w:sz w:val="26"/>
                <w:szCs w:val="26"/>
              </w:rPr>
              <w:t>3. Địa chỉ:</w:t>
            </w:r>
            <w:r w:rsidRPr="00517051">
              <w:rPr>
                <w:sz w:val="26"/>
                <w:szCs w:val="26"/>
                <w:lang w:val="vi-VN"/>
              </w:rPr>
              <w:t>....................................................................................................................................................................</w:t>
            </w:r>
          </w:p>
        </w:tc>
      </w:tr>
    </w:tbl>
    <w:p w:rsidR="00020A96" w:rsidRPr="00517051" w:rsidRDefault="00020A96" w:rsidP="00020A96">
      <w:pPr>
        <w:widowControl w:val="0"/>
        <w:autoSpaceDE w:val="0"/>
        <w:autoSpaceDN w:val="0"/>
        <w:adjustRightInd w:val="0"/>
        <w:spacing w:after="0" w:line="240" w:lineRule="auto"/>
        <w:rPr>
          <w:sz w:val="26"/>
          <w:szCs w:val="26"/>
        </w:rPr>
      </w:pPr>
    </w:p>
    <w:p w:rsidR="00020A96" w:rsidRPr="00517051" w:rsidRDefault="00020A96" w:rsidP="00020A96">
      <w:pPr>
        <w:widowControl w:val="0"/>
        <w:autoSpaceDE w:val="0"/>
        <w:autoSpaceDN w:val="0"/>
        <w:adjustRightInd w:val="0"/>
        <w:spacing w:after="0" w:line="240" w:lineRule="auto"/>
        <w:ind w:left="51" w:right="255"/>
        <w:jc w:val="right"/>
        <w:rPr>
          <w:sz w:val="26"/>
          <w:szCs w:val="26"/>
        </w:rPr>
      </w:pPr>
      <w:r>
        <w:rPr>
          <w:sz w:val="26"/>
          <w:szCs w:val="26"/>
          <w:lang w:val="vi-VN"/>
        </w:rPr>
        <w:t xml:space="preserve">  </w:t>
      </w:r>
      <w:r w:rsidRPr="00517051">
        <w:rPr>
          <w:sz w:val="26"/>
          <w:szCs w:val="26"/>
          <w:lang w:val="vi-VN"/>
        </w:rPr>
        <w:t xml:space="preserve"> </w:t>
      </w:r>
      <w:r w:rsidRPr="00517051">
        <w:rPr>
          <w:sz w:val="26"/>
          <w:szCs w:val="26"/>
        </w:rPr>
        <w:t>Đơn vị tính: số</w:t>
      </w:r>
    </w:p>
    <w:tbl>
      <w:tblPr>
        <w:tblW w:w="147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702"/>
        <w:gridCol w:w="1557"/>
        <w:gridCol w:w="991"/>
        <w:gridCol w:w="570"/>
        <w:gridCol w:w="423"/>
        <w:gridCol w:w="569"/>
        <w:gridCol w:w="567"/>
        <w:gridCol w:w="570"/>
        <w:gridCol w:w="567"/>
        <w:gridCol w:w="534"/>
        <w:gridCol w:w="606"/>
        <w:gridCol w:w="984"/>
        <w:gridCol w:w="850"/>
        <w:gridCol w:w="567"/>
        <w:gridCol w:w="709"/>
        <w:gridCol w:w="567"/>
        <w:gridCol w:w="567"/>
        <w:gridCol w:w="567"/>
        <w:gridCol w:w="709"/>
      </w:tblGrid>
      <w:tr w:rsidR="00020A96" w:rsidRPr="00517051" w:rsidTr="00994B52">
        <w:tc>
          <w:tcPr>
            <w:tcW w:w="567" w:type="dxa"/>
            <w:vMerge w:val="restart"/>
            <w:shd w:val="clear" w:color="auto" w:fill="FFFFFF"/>
            <w:vAlign w:val="center"/>
          </w:tcPr>
          <w:p w:rsidR="00020A96" w:rsidRPr="002D5086" w:rsidRDefault="00020A96" w:rsidP="00994B52">
            <w:pPr>
              <w:widowControl w:val="0"/>
              <w:autoSpaceDE w:val="0"/>
              <w:autoSpaceDN w:val="0"/>
              <w:adjustRightInd w:val="0"/>
              <w:spacing w:after="0" w:line="240" w:lineRule="auto"/>
              <w:ind w:left="55"/>
              <w:jc w:val="center"/>
              <w:rPr>
                <w:b/>
                <w:bCs/>
              </w:rPr>
            </w:pPr>
            <w:r w:rsidRPr="002D5086">
              <w:rPr>
                <w:b/>
                <w:bCs/>
              </w:rPr>
              <w:t>STT</w:t>
            </w:r>
          </w:p>
          <w:p w:rsidR="00020A96" w:rsidRPr="002D5086" w:rsidRDefault="00020A96" w:rsidP="00994B52">
            <w:pPr>
              <w:widowControl w:val="0"/>
              <w:autoSpaceDE w:val="0"/>
              <w:autoSpaceDN w:val="0"/>
              <w:adjustRightInd w:val="0"/>
              <w:spacing w:after="0" w:line="240" w:lineRule="auto"/>
              <w:ind w:left="55"/>
              <w:jc w:val="center"/>
              <w:rPr>
                <w:b/>
                <w:bCs/>
              </w:rPr>
            </w:pPr>
          </w:p>
        </w:tc>
        <w:tc>
          <w:tcPr>
            <w:tcW w:w="1702" w:type="dxa"/>
            <w:vMerge w:val="restart"/>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Tên loại biên lai</w:t>
            </w:r>
          </w:p>
          <w:p w:rsidR="00020A96" w:rsidRPr="002D5086" w:rsidRDefault="00020A96" w:rsidP="00994B52">
            <w:pPr>
              <w:widowControl w:val="0"/>
              <w:autoSpaceDE w:val="0"/>
              <w:autoSpaceDN w:val="0"/>
              <w:adjustRightInd w:val="0"/>
              <w:spacing w:after="0" w:line="240" w:lineRule="auto"/>
              <w:ind w:left="175" w:hanging="175"/>
              <w:jc w:val="center"/>
              <w:rPr>
                <w:b/>
                <w:bCs/>
              </w:rPr>
            </w:pPr>
          </w:p>
        </w:tc>
        <w:tc>
          <w:tcPr>
            <w:tcW w:w="1557" w:type="dxa"/>
            <w:vMerge w:val="restart"/>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Ký hiệu</w:t>
            </w:r>
          </w:p>
          <w:p w:rsidR="00020A96" w:rsidRPr="002D5086" w:rsidRDefault="00020A96" w:rsidP="00994B52">
            <w:pPr>
              <w:widowControl w:val="0"/>
              <w:autoSpaceDE w:val="0"/>
              <w:autoSpaceDN w:val="0"/>
              <w:adjustRightInd w:val="0"/>
              <w:spacing w:after="0" w:line="240" w:lineRule="auto"/>
              <w:jc w:val="center"/>
              <w:rPr>
                <w:b/>
                <w:bCs/>
              </w:rPr>
            </w:pPr>
            <w:r w:rsidRPr="002D5086">
              <w:rPr>
                <w:b/>
                <w:bCs/>
              </w:rPr>
              <w:t>mẫu biên lai</w:t>
            </w:r>
          </w:p>
          <w:p w:rsidR="00020A96" w:rsidRPr="002D5086" w:rsidRDefault="00020A96" w:rsidP="00994B52">
            <w:pPr>
              <w:widowControl w:val="0"/>
              <w:autoSpaceDE w:val="0"/>
              <w:autoSpaceDN w:val="0"/>
              <w:adjustRightInd w:val="0"/>
              <w:spacing w:after="0" w:line="240" w:lineRule="auto"/>
              <w:ind w:left="115"/>
              <w:jc w:val="center"/>
              <w:rPr>
                <w:b/>
                <w:bCs/>
              </w:rPr>
            </w:pPr>
          </w:p>
        </w:tc>
        <w:tc>
          <w:tcPr>
            <w:tcW w:w="991" w:type="dxa"/>
            <w:vMerge w:val="restart"/>
            <w:shd w:val="clear" w:color="auto" w:fill="FFFFFF"/>
            <w:vAlign w:val="center"/>
          </w:tcPr>
          <w:p w:rsidR="00020A96" w:rsidRPr="002D5086" w:rsidRDefault="00020A96" w:rsidP="00994B52">
            <w:pPr>
              <w:widowControl w:val="0"/>
              <w:autoSpaceDE w:val="0"/>
              <w:autoSpaceDN w:val="0"/>
              <w:adjustRightInd w:val="0"/>
              <w:spacing w:after="0" w:line="240" w:lineRule="auto"/>
              <w:ind w:left="2"/>
              <w:jc w:val="center"/>
              <w:rPr>
                <w:b/>
                <w:bCs/>
              </w:rPr>
            </w:pPr>
            <w:r w:rsidRPr="002D5086">
              <w:rPr>
                <w:b/>
                <w:bCs/>
              </w:rPr>
              <w:t>Ký hiệu</w:t>
            </w:r>
          </w:p>
          <w:p w:rsidR="00020A96" w:rsidRPr="002D5086" w:rsidRDefault="00020A96" w:rsidP="00994B52">
            <w:pPr>
              <w:widowControl w:val="0"/>
              <w:autoSpaceDE w:val="0"/>
              <w:autoSpaceDN w:val="0"/>
              <w:adjustRightInd w:val="0"/>
              <w:spacing w:after="0" w:line="240" w:lineRule="auto"/>
              <w:ind w:left="2"/>
              <w:jc w:val="center"/>
              <w:rPr>
                <w:b/>
                <w:bCs/>
              </w:rPr>
            </w:pPr>
            <w:r w:rsidRPr="002D5086">
              <w:rPr>
                <w:b/>
                <w:bCs/>
              </w:rPr>
              <w:t>biên lai</w:t>
            </w:r>
          </w:p>
          <w:p w:rsidR="00020A96" w:rsidRPr="002D5086" w:rsidRDefault="00020A96" w:rsidP="00994B52">
            <w:pPr>
              <w:widowControl w:val="0"/>
              <w:autoSpaceDE w:val="0"/>
              <w:autoSpaceDN w:val="0"/>
              <w:adjustRightInd w:val="0"/>
              <w:spacing w:after="0" w:line="240" w:lineRule="auto"/>
              <w:ind w:left="142"/>
              <w:jc w:val="center"/>
              <w:rPr>
                <w:b/>
                <w:bCs/>
              </w:rPr>
            </w:pPr>
          </w:p>
        </w:tc>
        <w:tc>
          <w:tcPr>
            <w:tcW w:w="2699" w:type="dxa"/>
            <w:gridSpan w:val="5"/>
            <w:shd w:val="clear" w:color="auto" w:fill="FFFFFF"/>
            <w:vAlign w:val="center"/>
          </w:tcPr>
          <w:p w:rsidR="00020A96" w:rsidRPr="002D5086" w:rsidRDefault="00020A96" w:rsidP="00994B52">
            <w:pPr>
              <w:widowControl w:val="0"/>
              <w:autoSpaceDE w:val="0"/>
              <w:autoSpaceDN w:val="0"/>
              <w:adjustRightInd w:val="0"/>
              <w:spacing w:after="0" w:line="240" w:lineRule="auto"/>
              <w:ind w:left="187"/>
              <w:jc w:val="center"/>
              <w:rPr>
                <w:b/>
                <w:bCs/>
              </w:rPr>
            </w:pPr>
            <w:r w:rsidRPr="002D5086">
              <w:rPr>
                <w:b/>
                <w:bCs/>
              </w:rPr>
              <w:t>Số tồn đầu kỳ, mua/</w:t>
            </w:r>
          </w:p>
          <w:p w:rsidR="00020A96" w:rsidRPr="002D5086" w:rsidRDefault="00020A96" w:rsidP="00994B52">
            <w:pPr>
              <w:widowControl w:val="0"/>
              <w:autoSpaceDE w:val="0"/>
              <w:autoSpaceDN w:val="0"/>
              <w:adjustRightInd w:val="0"/>
              <w:spacing w:after="0" w:line="240" w:lineRule="auto"/>
              <w:ind w:left="187"/>
              <w:jc w:val="center"/>
              <w:rPr>
                <w:b/>
                <w:bCs/>
              </w:rPr>
            </w:pPr>
            <w:r w:rsidRPr="002D5086">
              <w:rPr>
                <w:b/>
                <w:bCs/>
              </w:rPr>
              <w:t>phát hành trong kỳ</w:t>
            </w:r>
          </w:p>
        </w:tc>
        <w:tc>
          <w:tcPr>
            <w:tcW w:w="5384" w:type="dxa"/>
            <w:gridSpan w:val="8"/>
            <w:shd w:val="clear" w:color="auto" w:fill="FFFFFF"/>
            <w:vAlign w:val="center"/>
          </w:tcPr>
          <w:p w:rsidR="00020A96" w:rsidRPr="002D5086" w:rsidRDefault="00020A96" w:rsidP="00994B52">
            <w:pPr>
              <w:widowControl w:val="0"/>
              <w:autoSpaceDE w:val="0"/>
              <w:autoSpaceDN w:val="0"/>
              <w:adjustRightInd w:val="0"/>
              <w:spacing w:after="0" w:line="240" w:lineRule="auto"/>
              <w:ind w:left="423"/>
              <w:jc w:val="center"/>
              <w:rPr>
                <w:b/>
                <w:bCs/>
              </w:rPr>
            </w:pPr>
            <w:r w:rsidRPr="002D5086">
              <w:rPr>
                <w:b/>
                <w:bCs/>
              </w:rPr>
              <w:t>Số sử dụng, mất, cháy, hỏng, hủy trong kỳ</w:t>
            </w:r>
          </w:p>
        </w:tc>
        <w:tc>
          <w:tcPr>
            <w:tcW w:w="1843" w:type="dxa"/>
            <w:gridSpan w:val="3"/>
            <w:vMerge w:val="restart"/>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Tồn cuối kỳ</w:t>
            </w:r>
          </w:p>
          <w:p w:rsidR="00020A96" w:rsidRPr="002D5086" w:rsidRDefault="00020A96" w:rsidP="00994B52">
            <w:pPr>
              <w:widowControl w:val="0"/>
              <w:autoSpaceDE w:val="0"/>
              <w:autoSpaceDN w:val="0"/>
              <w:adjustRightInd w:val="0"/>
              <w:spacing w:after="0" w:line="240" w:lineRule="auto"/>
              <w:ind w:left="327"/>
              <w:jc w:val="center"/>
              <w:rPr>
                <w:b/>
                <w:bCs/>
              </w:rPr>
            </w:pPr>
          </w:p>
        </w:tc>
      </w:tr>
      <w:tr w:rsidR="00020A96" w:rsidRPr="00517051" w:rsidTr="00994B52">
        <w:tc>
          <w:tcPr>
            <w:tcW w:w="567" w:type="dxa"/>
            <w:vMerge/>
            <w:shd w:val="clear" w:color="auto" w:fill="FFFFFF"/>
            <w:vAlign w:val="center"/>
          </w:tcPr>
          <w:p w:rsidR="00020A96" w:rsidRPr="002D5086" w:rsidRDefault="00020A96" w:rsidP="00994B52">
            <w:pPr>
              <w:widowControl w:val="0"/>
              <w:autoSpaceDE w:val="0"/>
              <w:autoSpaceDN w:val="0"/>
              <w:adjustRightInd w:val="0"/>
              <w:spacing w:after="0" w:line="240" w:lineRule="auto"/>
              <w:ind w:left="55"/>
              <w:jc w:val="center"/>
              <w:rPr>
                <w:b/>
                <w:bCs/>
              </w:rPr>
            </w:pPr>
          </w:p>
        </w:tc>
        <w:tc>
          <w:tcPr>
            <w:tcW w:w="1702" w:type="dxa"/>
            <w:vMerge/>
            <w:shd w:val="clear" w:color="auto" w:fill="FFFFFF"/>
            <w:vAlign w:val="center"/>
          </w:tcPr>
          <w:p w:rsidR="00020A96" w:rsidRPr="002D5086" w:rsidRDefault="00020A96" w:rsidP="00994B52">
            <w:pPr>
              <w:widowControl w:val="0"/>
              <w:autoSpaceDE w:val="0"/>
              <w:autoSpaceDN w:val="0"/>
              <w:adjustRightInd w:val="0"/>
              <w:spacing w:after="0" w:line="240" w:lineRule="auto"/>
              <w:ind w:left="175" w:hanging="175"/>
              <w:jc w:val="center"/>
              <w:rPr>
                <w:b/>
                <w:bCs/>
              </w:rPr>
            </w:pPr>
          </w:p>
        </w:tc>
        <w:tc>
          <w:tcPr>
            <w:tcW w:w="1557" w:type="dxa"/>
            <w:vMerge/>
            <w:shd w:val="clear" w:color="auto" w:fill="FFFFFF"/>
            <w:vAlign w:val="center"/>
          </w:tcPr>
          <w:p w:rsidR="00020A96" w:rsidRPr="002D5086" w:rsidRDefault="00020A96" w:rsidP="00994B52">
            <w:pPr>
              <w:widowControl w:val="0"/>
              <w:autoSpaceDE w:val="0"/>
              <w:autoSpaceDN w:val="0"/>
              <w:adjustRightInd w:val="0"/>
              <w:spacing w:after="0" w:line="240" w:lineRule="auto"/>
              <w:ind w:left="115"/>
              <w:jc w:val="center"/>
              <w:rPr>
                <w:b/>
                <w:bCs/>
              </w:rPr>
            </w:pPr>
          </w:p>
        </w:tc>
        <w:tc>
          <w:tcPr>
            <w:tcW w:w="991" w:type="dxa"/>
            <w:vMerge/>
            <w:shd w:val="clear" w:color="auto" w:fill="FFFFFF"/>
            <w:vAlign w:val="center"/>
          </w:tcPr>
          <w:p w:rsidR="00020A96" w:rsidRPr="002D5086" w:rsidRDefault="00020A96" w:rsidP="00994B52">
            <w:pPr>
              <w:widowControl w:val="0"/>
              <w:autoSpaceDE w:val="0"/>
              <w:autoSpaceDN w:val="0"/>
              <w:adjustRightInd w:val="0"/>
              <w:spacing w:after="0" w:line="240" w:lineRule="auto"/>
              <w:ind w:left="142"/>
              <w:jc w:val="center"/>
              <w:rPr>
                <w:b/>
                <w:bCs/>
              </w:rPr>
            </w:pPr>
          </w:p>
        </w:tc>
        <w:tc>
          <w:tcPr>
            <w:tcW w:w="570" w:type="dxa"/>
            <w:vMerge w:val="restart"/>
            <w:shd w:val="clear" w:color="auto" w:fill="FFFFFF"/>
            <w:vAlign w:val="center"/>
          </w:tcPr>
          <w:p w:rsidR="00020A96" w:rsidRPr="002D5086" w:rsidRDefault="00020A96" w:rsidP="00994B52">
            <w:pPr>
              <w:widowControl w:val="0"/>
              <w:autoSpaceDE w:val="0"/>
              <w:autoSpaceDN w:val="0"/>
              <w:adjustRightInd w:val="0"/>
              <w:spacing w:after="0" w:line="240" w:lineRule="auto"/>
              <w:ind w:left="3"/>
              <w:jc w:val="center"/>
              <w:rPr>
                <w:b/>
                <w:bCs/>
              </w:rPr>
            </w:pPr>
            <w:r w:rsidRPr="002D5086">
              <w:rPr>
                <w:b/>
                <w:bCs/>
              </w:rPr>
              <w:t>Tổng</w:t>
            </w:r>
          </w:p>
          <w:p w:rsidR="00020A96" w:rsidRPr="002D5086" w:rsidRDefault="00020A96" w:rsidP="00994B52">
            <w:pPr>
              <w:widowControl w:val="0"/>
              <w:autoSpaceDE w:val="0"/>
              <w:autoSpaceDN w:val="0"/>
              <w:adjustRightInd w:val="0"/>
              <w:spacing w:after="0" w:line="240" w:lineRule="auto"/>
              <w:ind w:left="3"/>
              <w:jc w:val="center"/>
              <w:rPr>
                <w:b/>
                <w:bCs/>
                <w:lang w:val="vi-VN"/>
              </w:rPr>
            </w:pPr>
            <w:r w:rsidRPr="002D5086">
              <w:rPr>
                <w:b/>
                <w:bCs/>
              </w:rPr>
              <w:t>số</w:t>
            </w:r>
          </w:p>
        </w:tc>
        <w:tc>
          <w:tcPr>
            <w:tcW w:w="992" w:type="dxa"/>
            <w:gridSpan w:val="2"/>
            <w:vMerge w:val="restart"/>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Số tồn</w:t>
            </w:r>
          </w:p>
          <w:p w:rsidR="00020A96" w:rsidRPr="002D5086" w:rsidRDefault="00020A96" w:rsidP="00994B52">
            <w:pPr>
              <w:widowControl w:val="0"/>
              <w:autoSpaceDE w:val="0"/>
              <w:autoSpaceDN w:val="0"/>
              <w:adjustRightInd w:val="0"/>
              <w:spacing w:after="0" w:line="240" w:lineRule="auto"/>
              <w:jc w:val="center"/>
              <w:rPr>
                <w:b/>
                <w:bCs/>
                <w:lang w:val="vi-VN"/>
              </w:rPr>
            </w:pPr>
            <w:r w:rsidRPr="002D5086">
              <w:rPr>
                <w:b/>
                <w:bCs/>
              </w:rPr>
              <w:t>đầu kỳ</w:t>
            </w:r>
          </w:p>
        </w:tc>
        <w:tc>
          <w:tcPr>
            <w:tcW w:w="1137" w:type="dxa"/>
            <w:gridSpan w:val="2"/>
            <w:vMerge w:val="restart"/>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Số mua/</w:t>
            </w:r>
          </w:p>
          <w:p w:rsidR="00020A96" w:rsidRPr="002D5086" w:rsidRDefault="00020A96" w:rsidP="00994B52">
            <w:pPr>
              <w:widowControl w:val="0"/>
              <w:autoSpaceDE w:val="0"/>
              <w:autoSpaceDN w:val="0"/>
              <w:adjustRightInd w:val="0"/>
              <w:spacing w:after="0" w:line="240" w:lineRule="auto"/>
              <w:jc w:val="center"/>
              <w:rPr>
                <w:b/>
                <w:bCs/>
              </w:rPr>
            </w:pPr>
            <w:r w:rsidRPr="002D5086">
              <w:rPr>
                <w:b/>
                <w:bCs/>
              </w:rPr>
              <w:t>phát hành</w:t>
            </w:r>
          </w:p>
          <w:p w:rsidR="00020A96" w:rsidRPr="002D5086" w:rsidRDefault="00020A96" w:rsidP="00994B52">
            <w:pPr>
              <w:widowControl w:val="0"/>
              <w:autoSpaceDE w:val="0"/>
              <w:autoSpaceDN w:val="0"/>
              <w:adjustRightInd w:val="0"/>
              <w:spacing w:after="0" w:line="240" w:lineRule="auto"/>
              <w:jc w:val="center"/>
              <w:rPr>
                <w:b/>
                <w:bCs/>
                <w:lang w:val="vi-VN"/>
              </w:rPr>
            </w:pPr>
            <w:r w:rsidRPr="002D5086">
              <w:rPr>
                <w:b/>
                <w:bCs/>
              </w:rPr>
              <w:t>trong kỳ</w:t>
            </w:r>
          </w:p>
        </w:tc>
        <w:tc>
          <w:tcPr>
            <w:tcW w:w="1707" w:type="dxa"/>
            <w:gridSpan w:val="3"/>
            <w:vMerge w:val="restart"/>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 xml:space="preserve">Tổng số </w:t>
            </w:r>
          </w:p>
          <w:p w:rsidR="00020A96" w:rsidRPr="002D5086" w:rsidRDefault="00020A96" w:rsidP="00994B52">
            <w:pPr>
              <w:widowControl w:val="0"/>
              <w:autoSpaceDE w:val="0"/>
              <w:autoSpaceDN w:val="0"/>
              <w:adjustRightInd w:val="0"/>
              <w:spacing w:after="0" w:line="240" w:lineRule="auto"/>
              <w:jc w:val="center"/>
              <w:rPr>
                <w:b/>
                <w:bCs/>
              </w:rPr>
            </w:pPr>
            <w:r w:rsidRPr="002D5086">
              <w:rPr>
                <w:b/>
                <w:bCs/>
              </w:rPr>
              <w:t>sử dụng, mất/hỏng/cháy, hủy</w:t>
            </w:r>
          </w:p>
          <w:p w:rsidR="00020A96" w:rsidRPr="002D5086" w:rsidRDefault="00020A96" w:rsidP="00994B52">
            <w:pPr>
              <w:widowControl w:val="0"/>
              <w:autoSpaceDE w:val="0"/>
              <w:autoSpaceDN w:val="0"/>
              <w:adjustRightInd w:val="0"/>
              <w:spacing w:after="0" w:line="240" w:lineRule="auto"/>
              <w:ind w:left="371"/>
              <w:jc w:val="center"/>
              <w:rPr>
                <w:b/>
                <w:bCs/>
              </w:rPr>
            </w:pPr>
          </w:p>
        </w:tc>
        <w:tc>
          <w:tcPr>
            <w:tcW w:w="3677" w:type="dxa"/>
            <w:gridSpan w:val="5"/>
            <w:shd w:val="clear" w:color="auto" w:fill="FFFFFF"/>
            <w:vAlign w:val="center"/>
          </w:tcPr>
          <w:p w:rsidR="00020A96" w:rsidRPr="002D5086" w:rsidRDefault="00020A96" w:rsidP="00994B52">
            <w:pPr>
              <w:widowControl w:val="0"/>
              <w:autoSpaceDE w:val="0"/>
              <w:autoSpaceDN w:val="0"/>
              <w:adjustRightInd w:val="0"/>
              <w:spacing w:after="0" w:line="240" w:lineRule="auto"/>
              <w:ind w:hanging="9"/>
              <w:jc w:val="center"/>
              <w:rPr>
                <w:b/>
                <w:bCs/>
              </w:rPr>
            </w:pPr>
            <w:r w:rsidRPr="002D5086">
              <w:rPr>
                <w:b/>
                <w:bCs/>
              </w:rPr>
              <w:t>Trong đó</w:t>
            </w:r>
          </w:p>
        </w:tc>
        <w:tc>
          <w:tcPr>
            <w:tcW w:w="1843" w:type="dxa"/>
            <w:gridSpan w:val="3"/>
            <w:vMerge/>
            <w:shd w:val="clear" w:color="auto" w:fill="FFFFFF"/>
            <w:vAlign w:val="center"/>
          </w:tcPr>
          <w:p w:rsidR="00020A96" w:rsidRPr="002D5086" w:rsidRDefault="00020A96" w:rsidP="00994B52">
            <w:pPr>
              <w:widowControl w:val="0"/>
              <w:autoSpaceDE w:val="0"/>
              <w:autoSpaceDN w:val="0"/>
              <w:adjustRightInd w:val="0"/>
              <w:spacing w:after="0" w:line="240" w:lineRule="auto"/>
              <w:ind w:left="327"/>
              <w:jc w:val="center"/>
              <w:rPr>
                <w:b/>
                <w:bCs/>
              </w:rPr>
            </w:pPr>
          </w:p>
        </w:tc>
      </w:tr>
      <w:tr w:rsidR="00020A96" w:rsidRPr="00517051" w:rsidTr="00994B52">
        <w:trPr>
          <w:trHeight w:val="602"/>
        </w:trPr>
        <w:tc>
          <w:tcPr>
            <w:tcW w:w="567" w:type="dxa"/>
            <w:vMerge/>
            <w:shd w:val="clear" w:color="auto" w:fill="FFFFFF"/>
            <w:vAlign w:val="center"/>
          </w:tcPr>
          <w:p w:rsidR="00020A96" w:rsidRPr="002D5086" w:rsidRDefault="00020A96" w:rsidP="00994B52">
            <w:pPr>
              <w:widowControl w:val="0"/>
              <w:autoSpaceDE w:val="0"/>
              <w:autoSpaceDN w:val="0"/>
              <w:adjustRightInd w:val="0"/>
              <w:spacing w:after="0" w:line="240" w:lineRule="auto"/>
              <w:ind w:left="55"/>
              <w:jc w:val="center"/>
              <w:rPr>
                <w:b/>
                <w:bCs/>
              </w:rPr>
            </w:pPr>
          </w:p>
        </w:tc>
        <w:tc>
          <w:tcPr>
            <w:tcW w:w="1702" w:type="dxa"/>
            <w:vMerge/>
            <w:shd w:val="clear" w:color="auto" w:fill="FFFFFF"/>
            <w:vAlign w:val="center"/>
          </w:tcPr>
          <w:p w:rsidR="00020A96" w:rsidRPr="002D5086" w:rsidRDefault="00020A96" w:rsidP="00994B52">
            <w:pPr>
              <w:widowControl w:val="0"/>
              <w:autoSpaceDE w:val="0"/>
              <w:autoSpaceDN w:val="0"/>
              <w:adjustRightInd w:val="0"/>
              <w:spacing w:after="0" w:line="240" w:lineRule="auto"/>
              <w:ind w:left="175" w:hanging="175"/>
              <w:jc w:val="center"/>
              <w:rPr>
                <w:b/>
                <w:bCs/>
              </w:rPr>
            </w:pPr>
          </w:p>
        </w:tc>
        <w:tc>
          <w:tcPr>
            <w:tcW w:w="1557" w:type="dxa"/>
            <w:vMerge/>
            <w:shd w:val="clear" w:color="auto" w:fill="FFFFFF"/>
            <w:vAlign w:val="center"/>
          </w:tcPr>
          <w:p w:rsidR="00020A96" w:rsidRPr="002D5086" w:rsidRDefault="00020A96" w:rsidP="00994B52">
            <w:pPr>
              <w:widowControl w:val="0"/>
              <w:autoSpaceDE w:val="0"/>
              <w:autoSpaceDN w:val="0"/>
              <w:adjustRightInd w:val="0"/>
              <w:spacing w:after="0" w:line="240" w:lineRule="auto"/>
              <w:ind w:left="115"/>
              <w:jc w:val="center"/>
              <w:rPr>
                <w:b/>
                <w:bCs/>
              </w:rPr>
            </w:pPr>
          </w:p>
        </w:tc>
        <w:tc>
          <w:tcPr>
            <w:tcW w:w="991" w:type="dxa"/>
            <w:vMerge/>
            <w:shd w:val="clear" w:color="auto" w:fill="FFFFFF"/>
            <w:vAlign w:val="center"/>
          </w:tcPr>
          <w:p w:rsidR="00020A96" w:rsidRPr="002D5086" w:rsidRDefault="00020A96" w:rsidP="00994B52">
            <w:pPr>
              <w:widowControl w:val="0"/>
              <w:autoSpaceDE w:val="0"/>
              <w:autoSpaceDN w:val="0"/>
              <w:adjustRightInd w:val="0"/>
              <w:spacing w:after="0" w:line="240" w:lineRule="auto"/>
              <w:ind w:left="142"/>
              <w:jc w:val="center"/>
              <w:rPr>
                <w:b/>
                <w:bCs/>
              </w:rPr>
            </w:pPr>
          </w:p>
        </w:tc>
        <w:tc>
          <w:tcPr>
            <w:tcW w:w="570" w:type="dxa"/>
            <w:vMerge/>
            <w:shd w:val="clear" w:color="auto" w:fill="FFFFFF"/>
            <w:vAlign w:val="center"/>
          </w:tcPr>
          <w:p w:rsidR="00020A96" w:rsidRPr="002D5086" w:rsidRDefault="00020A96" w:rsidP="00994B52">
            <w:pPr>
              <w:widowControl w:val="0"/>
              <w:autoSpaceDE w:val="0"/>
              <w:autoSpaceDN w:val="0"/>
              <w:adjustRightInd w:val="0"/>
              <w:spacing w:after="0" w:line="240" w:lineRule="auto"/>
              <w:ind w:left="207"/>
              <w:jc w:val="center"/>
              <w:rPr>
                <w:b/>
                <w:bCs/>
              </w:rPr>
            </w:pPr>
          </w:p>
        </w:tc>
        <w:tc>
          <w:tcPr>
            <w:tcW w:w="992" w:type="dxa"/>
            <w:gridSpan w:val="2"/>
            <w:vMerge/>
            <w:shd w:val="clear" w:color="auto" w:fill="FFFFFF"/>
            <w:vAlign w:val="center"/>
          </w:tcPr>
          <w:p w:rsidR="00020A96" w:rsidRPr="002D5086" w:rsidRDefault="00020A96" w:rsidP="00994B52">
            <w:pPr>
              <w:widowControl w:val="0"/>
              <w:autoSpaceDE w:val="0"/>
              <w:autoSpaceDN w:val="0"/>
              <w:adjustRightInd w:val="0"/>
              <w:spacing w:after="0" w:line="240" w:lineRule="auto"/>
              <w:ind w:left="154"/>
              <w:jc w:val="center"/>
              <w:rPr>
                <w:b/>
                <w:bCs/>
              </w:rPr>
            </w:pPr>
          </w:p>
        </w:tc>
        <w:tc>
          <w:tcPr>
            <w:tcW w:w="1137" w:type="dxa"/>
            <w:gridSpan w:val="2"/>
            <w:vMerge/>
            <w:shd w:val="clear" w:color="auto" w:fill="FFFFFF"/>
            <w:vAlign w:val="center"/>
          </w:tcPr>
          <w:p w:rsidR="00020A96" w:rsidRPr="002D5086" w:rsidRDefault="00020A96" w:rsidP="00994B52">
            <w:pPr>
              <w:widowControl w:val="0"/>
              <w:autoSpaceDE w:val="0"/>
              <w:autoSpaceDN w:val="0"/>
              <w:adjustRightInd w:val="0"/>
              <w:spacing w:after="0" w:line="240" w:lineRule="auto"/>
              <w:ind w:left="157"/>
              <w:jc w:val="center"/>
              <w:rPr>
                <w:b/>
                <w:bCs/>
              </w:rPr>
            </w:pPr>
          </w:p>
        </w:tc>
        <w:tc>
          <w:tcPr>
            <w:tcW w:w="1707" w:type="dxa"/>
            <w:gridSpan w:val="3"/>
            <w:vMerge/>
            <w:shd w:val="clear" w:color="auto" w:fill="FFFFFF"/>
            <w:vAlign w:val="center"/>
          </w:tcPr>
          <w:p w:rsidR="00020A96" w:rsidRPr="002D5086" w:rsidRDefault="00020A96" w:rsidP="00994B52">
            <w:pPr>
              <w:widowControl w:val="0"/>
              <w:autoSpaceDE w:val="0"/>
              <w:autoSpaceDN w:val="0"/>
              <w:adjustRightInd w:val="0"/>
              <w:spacing w:after="0" w:line="240" w:lineRule="auto"/>
              <w:ind w:left="371"/>
              <w:jc w:val="center"/>
              <w:rPr>
                <w:b/>
                <w:bCs/>
              </w:rPr>
            </w:pPr>
          </w:p>
        </w:tc>
        <w:tc>
          <w:tcPr>
            <w:tcW w:w="984" w:type="dxa"/>
            <w:vMerge w:val="restart"/>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Đã sử</w:t>
            </w:r>
          </w:p>
          <w:p w:rsidR="00020A96" w:rsidRPr="002D5086" w:rsidRDefault="00020A96" w:rsidP="00994B52">
            <w:pPr>
              <w:widowControl w:val="0"/>
              <w:autoSpaceDE w:val="0"/>
              <w:autoSpaceDN w:val="0"/>
              <w:adjustRightInd w:val="0"/>
              <w:spacing w:after="0" w:line="240" w:lineRule="auto"/>
              <w:jc w:val="center"/>
              <w:rPr>
                <w:b/>
                <w:bCs/>
              </w:rPr>
            </w:pPr>
            <w:r w:rsidRPr="002D5086">
              <w:rPr>
                <w:b/>
                <w:bCs/>
              </w:rPr>
              <w:t>dụng</w:t>
            </w:r>
          </w:p>
          <w:p w:rsidR="00020A96" w:rsidRPr="002D5086" w:rsidRDefault="00020A96" w:rsidP="00994B52">
            <w:pPr>
              <w:widowControl w:val="0"/>
              <w:autoSpaceDE w:val="0"/>
              <w:autoSpaceDN w:val="0"/>
              <w:adjustRightInd w:val="0"/>
              <w:spacing w:after="0" w:line="240" w:lineRule="auto"/>
              <w:ind w:left="170"/>
              <w:jc w:val="center"/>
              <w:rPr>
                <w:b/>
                <w:bCs/>
              </w:rPr>
            </w:pPr>
          </w:p>
        </w:tc>
        <w:tc>
          <w:tcPr>
            <w:tcW w:w="1417" w:type="dxa"/>
            <w:gridSpan w:val="2"/>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Mất/hỏng/</w:t>
            </w:r>
          </w:p>
          <w:p w:rsidR="00020A96" w:rsidRPr="002D5086" w:rsidRDefault="00020A96" w:rsidP="00994B52">
            <w:pPr>
              <w:widowControl w:val="0"/>
              <w:autoSpaceDE w:val="0"/>
              <w:autoSpaceDN w:val="0"/>
              <w:adjustRightInd w:val="0"/>
              <w:spacing w:after="0" w:line="240" w:lineRule="auto"/>
              <w:ind w:left="142"/>
              <w:jc w:val="center"/>
              <w:rPr>
                <w:b/>
                <w:bCs/>
              </w:rPr>
            </w:pPr>
            <w:r w:rsidRPr="002D5086">
              <w:rPr>
                <w:b/>
                <w:bCs/>
              </w:rPr>
              <w:t>cháy</w:t>
            </w:r>
          </w:p>
        </w:tc>
        <w:tc>
          <w:tcPr>
            <w:tcW w:w="1276" w:type="dxa"/>
            <w:gridSpan w:val="2"/>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Hủy</w:t>
            </w:r>
          </w:p>
        </w:tc>
        <w:tc>
          <w:tcPr>
            <w:tcW w:w="1843" w:type="dxa"/>
            <w:gridSpan w:val="3"/>
            <w:vMerge/>
            <w:shd w:val="clear" w:color="auto" w:fill="FFFFFF"/>
            <w:vAlign w:val="center"/>
          </w:tcPr>
          <w:p w:rsidR="00020A96" w:rsidRPr="002D5086" w:rsidRDefault="00020A96" w:rsidP="00994B52">
            <w:pPr>
              <w:widowControl w:val="0"/>
              <w:autoSpaceDE w:val="0"/>
              <w:autoSpaceDN w:val="0"/>
              <w:adjustRightInd w:val="0"/>
              <w:spacing w:after="0" w:line="240" w:lineRule="auto"/>
              <w:ind w:left="327"/>
              <w:jc w:val="center"/>
              <w:rPr>
                <w:b/>
                <w:bCs/>
              </w:rPr>
            </w:pPr>
          </w:p>
        </w:tc>
      </w:tr>
      <w:tr w:rsidR="00020A96" w:rsidRPr="00517051" w:rsidTr="00994B52">
        <w:tc>
          <w:tcPr>
            <w:tcW w:w="567" w:type="dxa"/>
            <w:vMerge/>
            <w:shd w:val="clear" w:color="auto" w:fill="FFFFFF"/>
            <w:vAlign w:val="center"/>
          </w:tcPr>
          <w:p w:rsidR="00020A96" w:rsidRPr="002D5086" w:rsidRDefault="00020A96" w:rsidP="00994B52">
            <w:pPr>
              <w:widowControl w:val="0"/>
              <w:autoSpaceDE w:val="0"/>
              <w:autoSpaceDN w:val="0"/>
              <w:adjustRightInd w:val="0"/>
              <w:spacing w:after="0" w:line="240" w:lineRule="auto"/>
              <w:ind w:left="55"/>
              <w:jc w:val="center"/>
              <w:rPr>
                <w:b/>
                <w:bCs/>
              </w:rPr>
            </w:pPr>
          </w:p>
        </w:tc>
        <w:tc>
          <w:tcPr>
            <w:tcW w:w="1702" w:type="dxa"/>
            <w:vMerge/>
            <w:shd w:val="clear" w:color="auto" w:fill="FFFFFF"/>
            <w:vAlign w:val="center"/>
          </w:tcPr>
          <w:p w:rsidR="00020A96" w:rsidRPr="002D5086" w:rsidRDefault="00020A96" w:rsidP="00994B52">
            <w:pPr>
              <w:widowControl w:val="0"/>
              <w:autoSpaceDE w:val="0"/>
              <w:autoSpaceDN w:val="0"/>
              <w:adjustRightInd w:val="0"/>
              <w:spacing w:after="0" w:line="240" w:lineRule="auto"/>
              <w:ind w:left="175" w:hanging="175"/>
              <w:jc w:val="center"/>
              <w:rPr>
                <w:b/>
                <w:bCs/>
              </w:rPr>
            </w:pPr>
          </w:p>
        </w:tc>
        <w:tc>
          <w:tcPr>
            <w:tcW w:w="1557" w:type="dxa"/>
            <w:vMerge/>
            <w:shd w:val="clear" w:color="auto" w:fill="FFFFFF"/>
            <w:vAlign w:val="center"/>
          </w:tcPr>
          <w:p w:rsidR="00020A96" w:rsidRPr="002D5086" w:rsidRDefault="00020A96" w:rsidP="00994B52">
            <w:pPr>
              <w:widowControl w:val="0"/>
              <w:autoSpaceDE w:val="0"/>
              <w:autoSpaceDN w:val="0"/>
              <w:adjustRightInd w:val="0"/>
              <w:spacing w:after="0" w:line="240" w:lineRule="auto"/>
              <w:ind w:left="115"/>
              <w:jc w:val="center"/>
              <w:rPr>
                <w:b/>
                <w:bCs/>
              </w:rPr>
            </w:pPr>
          </w:p>
        </w:tc>
        <w:tc>
          <w:tcPr>
            <w:tcW w:w="991" w:type="dxa"/>
            <w:vMerge/>
            <w:shd w:val="clear" w:color="auto" w:fill="FFFFFF"/>
            <w:vAlign w:val="center"/>
          </w:tcPr>
          <w:p w:rsidR="00020A96" w:rsidRPr="002D5086" w:rsidRDefault="00020A96" w:rsidP="00994B52">
            <w:pPr>
              <w:widowControl w:val="0"/>
              <w:autoSpaceDE w:val="0"/>
              <w:autoSpaceDN w:val="0"/>
              <w:adjustRightInd w:val="0"/>
              <w:spacing w:after="0" w:line="240" w:lineRule="auto"/>
              <w:ind w:left="142"/>
              <w:jc w:val="center"/>
              <w:rPr>
                <w:b/>
                <w:bCs/>
              </w:rPr>
            </w:pPr>
          </w:p>
        </w:tc>
        <w:tc>
          <w:tcPr>
            <w:tcW w:w="570" w:type="dxa"/>
            <w:shd w:val="clear" w:color="auto" w:fill="FFFFFF"/>
            <w:vAlign w:val="center"/>
          </w:tcPr>
          <w:p w:rsidR="00020A96" w:rsidRPr="002D5086" w:rsidRDefault="00020A96" w:rsidP="00994B52">
            <w:pPr>
              <w:widowControl w:val="0"/>
              <w:autoSpaceDE w:val="0"/>
              <w:autoSpaceDN w:val="0"/>
              <w:adjustRightInd w:val="0"/>
              <w:spacing w:after="0" w:line="240" w:lineRule="auto"/>
              <w:ind w:left="3"/>
              <w:jc w:val="center"/>
              <w:rPr>
                <w:b/>
                <w:bCs/>
              </w:rPr>
            </w:pPr>
            <w:r w:rsidRPr="002D5086">
              <w:rPr>
                <w:b/>
                <w:bCs/>
              </w:rPr>
              <w:t>Tổng</w:t>
            </w:r>
          </w:p>
          <w:p w:rsidR="00020A96" w:rsidRPr="002D5086" w:rsidRDefault="00020A96" w:rsidP="00994B52">
            <w:pPr>
              <w:widowControl w:val="0"/>
              <w:autoSpaceDE w:val="0"/>
              <w:autoSpaceDN w:val="0"/>
              <w:adjustRightInd w:val="0"/>
              <w:spacing w:after="0" w:line="240" w:lineRule="auto"/>
              <w:ind w:left="3"/>
              <w:jc w:val="center"/>
              <w:rPr>
                <w:b/>
                <w:bCs/>
              </w:rPr>
            </w:pPr>
            <w:r w:rsidRPr="002D5086">
              <w:rPr>
                <w:b/>
                <w:bCs/>
              </w:rPr>
              <w:t>số</w:t>
            </w:r>
          </w:p>
        </w:tc>
        <w:tc>
          <w:tcPr>
            <w:tcW w:w="423" w:type="dxa"/>
            <w:shd w:val="clear" w:color="auto" w:fill="FFFFFF"/>
            <w:vAlign w:val="center"/>
          </w:tcPr>
          <w:p w:rsidR="00020A96" w:rsidRPr="002D5086" w:rsidRDefault="00020A96" w:rsidP="00994B52">
            <w:pPr>
              <w:widowControl w:val="0"/>
              <w:autoSpaceDE w:val="0"/>
              <w:autoSpaceDN w:val="0"/>
              <w:adjustRightInd w:val="0"/>
              <w:spacing w:after="0" w:line="240" w:lineRule="auto"/>
              <w:ind w:firstLine="3"/>
              <w:jc w:val="center"/>
              <w:rPr>
                <w:b/>
                <w:bCs/>
              </w:rPr>
            </w:pPr>
            <w:r w:rsidRPr="002D5086">
              <w:rPr>
                <w:b/>
                <w:bCs/>
              </w:rPr>
              <w:t>Từ</w:t>
            </w:r>
          </w:p>
          <w:p w:rsidR="00020A96" w:rsidRPr="002D5086" w:rsidRDefault="00020A96" w:rsidP="00994B52">
            <w:pPr>
              <w:widowControl w:val="0"/>
              <w:autoSpaceDE w:val="0"/>
              <w:autoSpaceDN w:val="0"/>
              <w:adjustRightInd w:val="0"/>
              <w:spacing w:after="0" w:line="240" w:lineRule="auto"/>
              <w:ind w:firstLine="3"/>
              <w:jc w:val="center"/>
              <w:rPr>
                <w:b/>
                <w:bCs/>
              </w:rPr>
            </w:pPr>
            <w:r w:rsidRPr="002D5086">
              <w:rPr>
                <w:b/>
                <w:bCs/>
              </w:rPr>
              <w:t>số</w:t>
            </w:r>
          </w:p>
        </w:tc>
        <w:tc>
          <w:tcPr>
            <w:tcW w:w="569" w:type="dxa"/>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Đến</w:t>
            </w:r>
          </w:p>
          <w:p w:rsidR="00020A96" w:rsidRPr="002D5086" w:rsidRDefault="00020A96" w:rsidP="00994B52">
            <w:pPr>
              <w:widowControl w:val="0"/>
              <w:autoSpaceDE w:val="0"/>
              <w:autoSpaceDN w:val="0"/>
              <w:adjustRightInd w:val="0"/>
              <w:spacing w:after="0" w:line="240" w:lineRule="auto"/>
              <w:jc w:val="center"/>
              <w:rPr>
                <w:b/>
                <w:bCs/>
              </w:rPr>
            </w:pPr>
            <w:r w:rsidRPr="002D5086">
              <w:rPr>
                <w:b/>
                <w:bCs/>
              </w:rPr>
              <w:t>số</w:t>
            </w:r>
          </w:p>
        </w:tc>
        <w:tc>
          <w:tcPr>
            <w:tcW w:w="567" w:type="dxa"/>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Từ</w:t>
            </w:r>
          </w:p>
          <w:p w:rsidR="00020A96" w:rsidRPr="002D5086" w:rsidRDefault="00020A96" w:rsidP="00994B52">
            <w:pPr>
              <w:widowControl w:val="0"/>
              <w:autoSpaceDE w:val="0"/>
              <w:autoSpaceDN w:val="0"/>
              <w:adjustRightInd w:val="0"/>
              <w:spacing w:after="0" w:line="240" w:lineRule="auto"/>
              <w:jc w:val="center"/>
              <w:rPr>
                <w:b/>
                <w:bCs/>
              </w:rPr>
            </w:pPr>
            <w:r w:rsidRPr="002D5086">
              <w:rPr>
                <w:b/>
                <w:bCs/>
              </w:rPr>
              <w:t>số</w:t>
            </w:r>
          </w:p>
        </w:tc>
        <w:tc>
          <w:tcPr>
            <w:tcW w:w="570" w:type="dxa"/>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Đến</w:t>
            </w:r>
          </w:p>
          <w:p w:rsidR="00020A96" w:rsidRPr="002D5086" w:rsidRDefault="00020A96" w:rsidP="00994B52">
            <w:pPr>
              <w:widowControl w:val="0"/>
              <w:autoSpaceDE w:val="0"/>
              <w:autoSpaceDN w:val="0"/>
              <w:adjustRightInd w:val="0"/>
              <w:spacing w:after="0" w:line="240" w:lineRule="auto"/>
              <w:jc w:val="center"/>
              <w:rPr>
                <w:b/>
                <w:bCs/>
              </w:rPr>
            </w:pPr>
            <w:r w:rsidRPr="002D5086">
              <w:rPr>
                <w:b/>
                <w:bCs/>
              </w:rPr>
              <w:t>số</w:t>
            </w:r>
          </w:p>
        </w:tc>
        <w:tc>
          <w:tcPr>
            <w:tcW w:w="567" w:type="dxa"/>
            <w:shd w:val="clear" w:color="auto" w:fill="FFFFFF"/>
            <w:vAlign w:val="center"/>
          </w:tcPr>
          <w:p w:rsidR="00020A96" w:rsidRPr="002D5086" w:rsidRDefault="00020A96" w:rsidP="00994B52">
            <w:pPr>
              <w:widowControl w:val="0"/>
              <w:autoSpaceDE w:val="0"/>
              <w:autoSpaceDN w:val="0"/>
              <w:adjustRightInd w:val="0"/>
              <w:spacing w:after="0" w:line="240" w:lineRule="auto"/>
              <w:ind w:left="-3" w:firstLine="3"/>
              <w:jc w:val="center"/>
              <w:rPr>
                <w:b/>
                <w:bCs/>
              </w:rPr>
            </w:pPr>
            <w:r w:rsidRPr="002D5086">
              <w:rPr>
                <w:b/>
                <w:bCs/>
              </w:rPr>
              <w:t>Từ</w:t>
            </w:r>
          </w:p>
          <w:p w:rsidR="00020A96" w:rsidRPr="002D5086" w:rsidRDefault="00020A96" w:rsidP="00994B52">
            <w:pPr>
              <w:widowControl w:val="0"/>
              <w:autoSpaceDE w:val="0"/>
              <w:autoSpaceDN w:val="0"/>
              <w:adjustRightInd w:val="0"/>
              <w:spacing w:after="0" w:line="240" w:lineRule="auto"/>
              <w:ind w:left="-3" w:firstLine="3"/>
              <w:jc w:val="center"/>
              <w:rPr>
                <w:b/>
                <w:bCs/>
              </w:rPr>
            </w:pPr>
            <w:r w:rsidRPr="002D5086">
              <w:rPr>
                <w:b/>
                <w:bCs/>
              </w:rPr>
              <w:t>số</w:t>
            </w:r>
          </w:p>
        </w:tc>
        <w:tc>
          <w:tcPr>
            <w:tcW w:w="534" w:type="dxa"/>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Đến</w:t>
            </w:r>
          </w:p>
          <w:p w:rsidR="00020A96" w:rsidRPr="002D5086" w:rsidRDefault="00020A96" w:rsidP="00994B52">
            <w:pPr>
              <w:widowControl w:val="0"/>
              <w:autoSpaceDE w:val="0"/>
              <w:autoSpaceDN w:val="0"/>
              <w:adjustRightInd w:val="0"/>
              <w:spacing w:after="0" w:line="240" w:lineRule="auto"/>
              <w:jc w:val="center"/>
              <w:rPr>
                <w:b/>
                <w:bCs/>
              </w:rPr>
            </w:pPr>
            <w:r w:rsidRPr="002D5086">
              <w:rPr>
                <w:b/>
                <w:bCs/>
              </w:rPr>
              <w:t>số</w:t>
            </w:r>
          </w:p>
        </w:tc>
        <w:tc>
          <w:tcPr>
            <w:tcW w:w="606" w:type="dxa"/>
            <w:shd w:val="clear" w:color="auto" w:fill="FFFFFF"/>
            <w:vAlign w:val="center"/>
          </w:tcPr>
          <w:p w:rsidR="00020A96" w:rsidRPr="002D5086" w:rsidRDefault="00020A96" w:rsidP="00994B52">
            <w:pPr>
              <w:widowControl w:val="0"/>
              <w:autoSpaceDE w:val="0"/>
              <w:autoSpaceDN w:val="0"/>
              <w:adjustRightInd w:val="0"/>
              <w:spacing w:after="0" w:line="240" w:lineRule="auto"/>
              <w:ind w:left="30"/>
              <w:jc w:val="center"/>
              <w:rPr>
                <w:b/>
                <w:bCs/>
              </w:rPr>
            </w:pPr>
            <w:r w:rsidRPr="002D5086">
              <w:rPr>
                <w:b/>
                <w:bCs/>
              </w:rPr>
              <w:t>Cộng</w:t>
            </w:r>
          </w:p>
        </w:tc>
        <w:tc>
          <w:tcPr>
            <w:tcW w:w="984" w:type="dxa"/>
            <w:vMerge/>
            <w:shd w:val="clear" w:color="auto" w:fill="FFFFFF"/>
            <w:vAlign w:val="center"/>
          </w:tcPr>
          <w:p w:rsidR="00020A96" w:rsidRPr="002D5086" w:rsidRDefault="00020A96" w:rsidP="00994B52">
            <w:pPr>
              <w:widowControl w:val="0"/>
              <w:autoSpaceDE w:val="0"/>
              <w:autoSpaceDN w:val="0"/>
              <w:adjustRightInd w:val="0"/>
              <w:spacing w:after="0" w:line="240" w:lineRule="auto"/>
              <w:ind w:left="170"/>
              <w:jc w:val="center"/>
              <w:rPr>
                <w:b/>
                <w:bCs/>
              </w:rPr>
            </w:pPr>
          </w:p>
        </w:tc>
        <w:tc>
          <w:tcPr>
            <w:tcW w:w="850" w:type="dxa"/>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Số</w:t>
            </w:r>
          </w:p>
          <w:p w:rsidR="00020A96" w:rsidRPr="002D5086" w:rsidRDefault="00020A96" w:rsidP="00994B52">
            <w:pPr>
              <w:widowControl w:val="0"/>
              <w:autoSpaceDE w:val="0"/>
              <w:autoSpaceDN w:val="0"/>
              <w:adjustRightInd w:val="0"/>
              <w:spacing w:after="0" w:line="240" w:lineRule="auto"/>
              <w:jc w:val="center"/>
              <w:rPr>
                <w:b/>
                <w:bCs/>
              </w:rPr>
            </w:pPr>
            <w:r w:rsidRPr="002D5086">
              <w:rPr>
                <w:b/>
                <w:bCs/>
              </w:rPr>
              <w:t>lượng</w:t>
            </w:r>
          </w:p>
        </w:tc>
        <w:tc>
          <w:tcPr>
            <w:tcW w:w="567" w:type="dxa"/>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Số</w:t>
            </w:r>
          </w:p>
        </w:tc>
        <w:tc>
          <w:tcPr>
            <w:tcW w:w="709" w:type="dxa"/>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Số</w:t>
            </w:r>
          </w:p>
          <w:p w:rsidR="00020A96" w:rsidRPr="002D5086" w:rsidRDefault="00020A96" w:rsidP="00994B52">
            <w:pPr>
              <w:widowControl w:val="0"/>
              <w:autoSpaceDE w:val="0"/>
              <w:autoSpaceDN w:val="0"/>
              <w:adjustRightInd w:val="0"/>
              <w:spacing w:after="0" w:line="240" w:lineRule="auto"/>
              <w:jc w:val="center"/>
              <w:rPr>
                <w:b/>
                <w:bCs/>
              </w:rPr>
            </w:pPr>
            <w:r w:rsidRPr="002D5086">
              <w:rPr>
                <w:b/>
                <w:bCs/>
              </w:rPr>
              <w:t>lượng</w:t>
            </w:r>
          </w:p>
        </w:tc>
        <w:tc>
          <w:tcPr>
            <w:tcW w:w="567" w:type="dxa"/>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Số</w:t>
            </w:r>
          </w:p>
        </w:tc>
        <w:tc>
          <w:tcPr>
            <w:tcW w:w="567" w:type="dxa"/>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Từ</w:t>
            </w:r>
          </w:p>
          <w:p w:rsidR="00020A96" w:rsidRPr="002D5086" w:rsidRDefault="00020A96" w:rsidP="00994B52">
            <w:pPr>
              <w:widowControl w:val="0"/>
              <w:autoSpaceDE w:val="0"/>
              <w:autoSpaceDN w:val="0"/>
              <w:adjustRightInd w:val="0"/>
              <w:spacing w:after="0" w:line="240" w:lineRule="auto"/>
              <w:jc w:val="center"/>
              <w:rPr>
                <w:b/>
                <w:bCs/>
              </w:rPr>
            </w:pPr>
            <w:r w:rsidRPr="002D5086">
              <w:rPr>
                <w:b/>
                <w:bCs/>
              </w:rPr>
              <w:t>số</w:t>
            </w:r>
          </w:p>
        </w:tc>
        <w:tc>
          <w:tcPr>
            <w:tcW w:w="567" w:type="dxa"/>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Đến</w:t>
            </w:r>
          </w:p>
          <w:p w:rsidR="00020A96" w:rsidRPr="002D5086" w:rsidRDefault="00020A96" w:rsidP="00994B52">
            <w:pPr>
              <w:widowControl w:val="0"/>
              <w:autoSpaceDE w:val="0"/>
              <w:autoSpaceDN w:val="0"/>
              <w:adjustRightInd w:val="0"/>
              <w:spacing w:after="0" w:line="240" w:lineRule="auto"/>
              <w:jc w:val="center"/>
              <w:rPr>
                <w:b/>
                <w:bCs/>
              </w:rPr>
            </w:pPr>
            <w:r w:rsidRPr="002D5086">
              <w:rPr>
                <w:b/>
                <w:bCs/>
              </w:rPr>
              <w:t>số</w:t>
            </w:r>
          </w:p>
        </w:tc>
        <w:tc>
          <w:tcPr>
            <w:tcW w:w="709" w:type="dxa"/>
            <w:shd w:val="clear" w:color="auto" w:fill="FFFFFF"/>
            <w:vAlign w:val="center"/>
          </w:tcPr>
          <w:p w:rsidR="00020A96" w:rsidRPr="002D5086" w:rsidRDefault="00020A96" w:rsidP="00994B52">
            <w:pPr>
              <w:widowControl w:val="0"/>
              <w:autoSpaceDE w:val="0"/>
              <w:autoSpaceDN w:val="0"/>
              <w:adjustRightInd w:val="0"/>
              <w:spacing w:after="0" w:line="240" w:lineRule="auto"/>
              <w:jc w:val="center"/>
              <w:rPr>
                <w:b/>
                <w:bCs/>
              </w:rPr>
            </w:pPr>
            <w:r w:rsidRPr="002D5086">
              <w:rPr>
                <w:b/>
                <w:bCs/>
              </w:rPr>
              <w:t>Số</w:t>
            </w:r>
          </w:p>
          <w:p w:rsidR="00020A96" w:rsidRPr="002D5086" w:rsidRDefault="00020A96" w:rsidP="00994B52">
            <w:pPr>
              <w:widowControl w:val="0"/>
              <w:autoSpaceDE w:val="0"/>
              <w:autoSpaceDN w:val="0"/>
              <w:adjustRightInd w:val="0"/>
              <w:spacing w:after="0" w:line="240" w:lineRule="auto"/>
              <w:jc w:val="center"/>
              <w:rPr>
                <w:b/>
                <w:bCs/>
              </w:rPr>
            </w:pPr>
            <w:r w:rsidRPr="002D5086">
              <w:rPr>
                <w:b/>
                <w:bCs/>
              </w:rPr>
              <w:t>lượng</w:t>
            </w:r>
          </w:p>
        </w:tc>
      </w:tr>
      <w:tr w:rsidR="00020A96" w:rsidRPr="00517051" w:rsidTr="00994B52">
        <w:tc>
          <w:tcPr>
            <w:tcW w:w="567" w:type="dxa"/>
            <w:shd w:val="clear" w:color="auto" w:fill="FFFFFF"/>
          </w:tcPr>
          <w:p w:rsidR="00020A96" w:rsidRPr="002D5086" w:rsidRDefault="00020A96" w:rsidP="00994B52">
            <w:pPr>
              <w:widowControl w:val="0"/>
              <w:autoSpaceDE w:val="0"/>
              <w:autoSpaceDN w:val="0"/>
              <w:adjustRightInd w:val="0"/>
              <w:spacing w:after="0" w:line="240" w:lineRule="auto"/>
              <w:jc w:val="center"/>
            </w:pPr>
            <w:r w:rsidRPr="002D5086">
              <w:t>1</w:t>
            </w:r>
          </w:p>
        </w:tc>
        <w:tc>
          <w:tcPr>
            <w:tcW w:w="1702" w:type="dxa"/>
            <w:shd w:val="clear" w:color="auto" w:fill="FFFFFF"/>
          </w:tcPr>
          <w:p w:rsidR="00020A96" w:rsidRPr="002D5086" w:rsidRDefault="00020A96" w:rsidP="00994B52">
            <w:pPr>
              <w:widowControl w:val="0"/>
              <w:autoSpaceDE w:val="0"/>
              <w:autoSpaceDN w:val="0"/>
              <w:adjustRightInd w:val="0"/>
              <w:spacing w:after="0" w:line="240" w:lineRule="auto"/>
              <w:jc w:val="center"/>
            </w:pPr>
            <w:r w:rsidRPr="002D5086">
              <w:t>2</w:t>
            </w:r>
          </w:p>
        </w:tc>
        <w:tc>
          <w:tcPr>
            <w:tcW w:w="1557" w:type="dxa"/>
            <w:shd w:val="clear" w:color="auto" w:fill="FFFFFF"/>
          </w:tcPr>
          <w:p w:rsidR="00020A96" w:rsidRPr="002D5086" w:rsidRDefault="00020A96" w:rsidP="00994B52">
            <w:pPr>
              <w:widowControl w:val="0"/>
              <w:autoSpaceDE w:val="0"/>
              <w:autoSpaceDN w:val="0"/>
              <w:adjustRightInd w:val="0"/>
              <w:spacing w:after="0" w:line="240" w:lineRule="auto"/>
              <w:jc w:val="center"/>
            </w:pPr>
            <w:r w:rsidRPr="002D5086">
              <w:t>3</w:t>
            </w:r>
          </w:p>
        </w:tc>
        <w:tc>
          <w:tcPr>
            <w:tcW w:w="991" w:type="dxa"/>
            <w:shd w:val="clear" w:color="auto" w:fill="FFFFFF"/>
          </w:tcPr>
          <w:p w:rsidR="00020A96" w:rsidRPr="002D5086" w:rsidRDefault="00020A96" w:rsidP="00994B52">
            <w:pPr>
              <w:widowControl w:val="0"/>
              <w:autoSpaceDE w:val="0"/>
              <w:autoSpaceDN w:val="0"/>
              <w:adjustRightInd w:val="0"/>
              <w:spacing w:after="0" w:line="240" w:lineRule="auto"/>
              <w:ind w:left="2"/>
              <w:jc w:val="center"/>
            </w:pPr>
            <w:r w:rsidRPr="002D5086">
              <w:t>4</w:t>
            </w:r>
          </w:p>
        </w:tc>
        <w:tc>
          <w:tcPr>
            <w:tcW w:w="570" w:type="dxa"/>
            <w:shd w:val="clear" w:color="auto" w:fill="FFFFFF"/>
          </w:tcPr>
          <w:p w:rsidR="00020A96" w:rsidRPr="002D5086" w:rsidRDefault="00020A96" w:rsidP="00994B52">
            <w:pPr>
              <w:widowControl w:val="0"/>
              <w:autoSpaceDE w:val="0"/>
              <w:autoSpaceDN w:val="0"/>
              <w:adjustRightInd w:val="0"/>
              <w:spacing w:after="0" w:line="240" w:lineRule="auto"/>
              <w:jc w:val="center"/>
            </w:pPr>
            <w:r w:rsidRPr="002D5086">
              <w:t>5</w:t>
            </w:r>
          </w:p>
        </w:tc>
        <w:tc>
          <w:tcPr>
            <w:tcW w:w="423" w:type="dxa"/>
            <w:shd w:val="clear" w:color="auto" w:fill="FFFFFF"/>
          </w:tcPr>
          <w:p w:rsidR="00020A96" w:rsidRPr="002D5086" w:rsidRDefault="00020A96" w:rsidP="00994B52">
            <w:pPr>
              <w:widowControl w:val="0"/>
              <w:autoSpaceDE w:val="0"/>
              <w:autoSpaceDN w:val="0"/>
              <w:adjustRightInd w:val="0"/>
              <w:spacing w:after="0" w:line="240" w:lineRule="auto"/>
              <w:ind w:left="3"/>
              <w:jc w:val="center"/>
            </w:pPr>
            <w:r w:rsidRPr="002D5086">
              <w:t>6</w:t>
            </w:r>
          </w:p>
        </w:tc>
        <w:tc>
          <w:tcPr>
            <w:tcW w:w="569" w:type="dxa"/>
            <w:shd w:val="clear" w:color="auto" w:fill="FFFFFF"/>
          </w:tcPr>
          <w:p w:rsidR="00020A96" w:rsidRPr="002D5086" w:rsidRDefault="00020A96" w:rsidP="00994B52">
            <w:pPr>
              <w:widowControl w:val="0"/>
              <w:autoSpaceDE w:val="0"/>
              <w:autoSpaceDN w:val="0"/>
              <w:adjustRightInd w:val="0"/>
              <w:spacing w:after="0" w:line="240" w:lineRule="auto"/>
              <w:ind w:firstLine="2"/>
              <w:jc w:val="center"/>
            </w:pPr>
            <w:r w:rsidRPr="002D5086">
              <w:t>7</w:t>
            </w: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jc w:val="center"/>
            </w:pPr>
            <w:r w:rsidRPr="002D5086">
              <w:t>8</w:t>
            </w:r>
          </w:p>
        </w:tc>
        <w:tc>
          <w:tcPr>
            <w:tcW w:w="570" w:type="dxa"/>
            <w:shd w:val="clear" w:color="auto" w:fill="FFFFFF"/>
          </w:tcPr>
          <w:p w:rsidR="00020A96" w:rsidRPr="002D5086" w:rsidRDefault="00020A96" w:rsidP="00994B52">
            <w:pPr>
              <w:widowControl w:val="0"/>
              <w:autoSpaceDE w:val="0"/>
              <w:autoSpaceDN w:val="0"/>
              <w:adjustRightInd w:val="0"/>
              <w:spacing w:after="0" w:line="240" w:lineRule="auto"/>
              <w:jc w:val="center"/>
            </w:pPr>
            <w:r w:rsidRPr="002D5086">
              <w:t>9</w:t>
            </w: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ind w:left="-3" w:firstLine="3"/>
              <w:jc w:val="center"/>
            </w:pPr>
            <w:r w:rsidRPr="002D5086">
              <w:t>10</w:t>
            </w:r>
          </w:p>
        </w:tc>
        <w:tc>
          <w:tcPr>
            <w:tcW w:w="534" w:type="dxa"/>
            <w:shd w:val="clear" w:color="auto" w:fill="FFFFFF"/>
          </w:tcPr>
          <w:p w:rsidR="00020A96" w:rsidRPr="002D5086" w:rsidRDefault="00020A96" w:rsidP="00994B52">
            <w:pPr>
              <w:widowControl w:val="0"/>
              <w:autoSpaceDE w:val="0"/>
              <w:autoSpaceDN w:val="0"/>
              <w:adjustRightInd w:val="0"/>
              <w:spacing w:after="0" w:line="240" w:lineRule="auto"/>
              <w:jc w:val="center"/>
            </w:pPr>
            <w:r w:rsidRPr="002D5086">
              <w:t>11</w:t>
            </w:r>
          </w:p>
        </w:tc>
        <w:tc>
          <w:tcPr>
            <w:tcW w:w="606" w:type="dxa"/>
            <w:shd w:val="clear" w:color="auto" w:fill="FFFFFF"/>
          </w:tcPr>
          <w:p w:rsidR="00020A96" w:rsidRPr="002D5086" w:rsidRDefault="00020A96" w:rsidP="00994B52">
            <w:pPr>
              <w:widowControl w:val="0"/>
              <w:autoSpaceDE w:val="0"/>
              <w:autoSpaceDN w:val="0"/>
              <w:adjustRightInd w:val="0"/>
              <w:spacing w:after="0" w:line="240" w:lineRule="auto"/>
              <w:ind w:firstLine="30"/>
              <w:jc w:val="center"/>
            </w:pPr>
            <w:r w:rsidRPr="002D5086">
              <w:t>12</w:t>
            </w:r>
          </w:p>
        </w:tc>
        <w:tc>
          <w:tcPr>
            <w:tcW w:w="984" w:type="dxa"/>
            <w:shd w:val="clear" w:color="auto" w:fill="FFFFFF"/>
          </w:tcPr>
          <w:p w:rsidR="00020A96" w:rsidRPr="002D5086" w:rsidRDefault="00020A96" w:rsidP="00994B52">
            <w:pPr>
              <w:widowControl w:val="0"/>
              <w:autoSpaceDE w:val="0"/>
              <w:autoSpaceDN w:val="0"/>
              <w:adjustRightInd w:val="0"/>
              <w:spacing w:after="0" w:line="240" w:lineRule="auto"/>
              <w:jc w:val="center"/>
            </w:pPr>
            <w:r w:rsidRPr="002D5086">
              <w:t>13</w:t>
            </w:r>
          </w:p>
        </w:tc>
        <w:tc>
          <w:tcPr>
            <w:tcW w:w="850" w:type="dxa"/>
            <w:shd w:val="clear" w:color="auto" w:fill="FFFFFF"/>
          </w:tcPr>
          <w:p w:rsidR="00020A96" w:rsidRPr="002D5086" w:rsidRDefault="00020A96" w:rsidP="00994B52">
            <w:pPr>
              <w:widowControl w:val="0"/>
              <w:autoSpaceDE w:val="0"/>
              <w:autoSpaceDN w:val="0"/>
              <w:adjustRightInd w:val="0"/>
              <w:spacing w:after="0" w:line="240" w:lineRule="auto"/>
              <w:jc w:val="center"/>
            </w:pPr>
            <w:r w:rsidRPr="002D5086">
              <w:t>14</w:t>
            </w: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jc w:val="center"/>
            </w:pPr>
            <w:r w:rsidRPr="002D5086">
              <w:t>15</w:t>
            </w:r>
          </w:p>
        </w:tc>
        <w:tc>
          <w:tcPr>
            <w:tcW w:w="709" w:type="dxa"/>
            <w:shd w:val="clear" w:color="auto" w:fill="FFFFFF"/>
          </w:tcPr>
          <w:p w:rsidR="00020A96" w:rsidRPr="002D5086" w:rsidRDefault="00020A96" w:rsidP="00994B52">
            <w:pPr>
              <w:widowControl w:val="0"/>
              <w:autoSpaceDE w:val="0"/>
              <w:autoSpaceDN w:val="0"/>
              <w:adjustRightInd w:val="0"/>
              <w:spacing w:after="0" w:line="240" w:lineRule="auto"/>
              <w:jc w:val="center"/>
            </w:pPr>
            <w:r w:rsidRPr="002D5086">
              <w:t>16</w:t>
            </w: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jc w:val="center"/>
            </w:pPr>
            <w:r w:rsidRPr="002D5086">
              <w:t>17</w:t>
            </w: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jc w:val="center"/>
            </w:pPr>
            <w:r w:rsidRPr="002D5086">
              <w:t>18</w:t>
            </w: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jc w:val="center"/>
            </w:pPr>
            <w:r w:rsidRPr="002D5086">
              <w:t>19</w:t>
            </w:r>
          </w:p>
        </w:tc>
        <w:tc>
          <w:tcPr>
            <w:tcW w:w="709" w:type="dxa"/>
            <w:shd w:val="clear" w:color="auto" w:fill="FFFFFF"/>
          </w:tcPr>
          <w:p w:rsidR="00020A96" w:rsidRPr="002D5086" w:rsidRDefault="00020A96" w:rsidP="00994B52">
            <w:pPr>
              <w:widowControl w:val="0"/>
              <w:autoSpaceDE w:val="0"/>
              <w:autoSpaceDN w:val="0"/>
              <w:adjustRightInd w:val="0"/>
              <w:spacing w:after="0" w:line="240" w:lineRule="auto"/>
              <w:jc w:val="center"/>
            </w:pPr>
            <w:r w:rsidRPr="002D5086">
              <w:t>20</w:t>
            </w:r>
          </w:p>
        </w:tc>
      </w:tr>
      <w:tr w:rsidR="00020A96" w:rsidRPr="00517051" w:rsidTr="00994B52">
        <w:tc>
          <w:tcPr>
            <w:tcW w:w="567" w:type="dxa"/>
            <w:shd w:val="clear" w:color="auto" w:fill="FFFFFF"/>
          </w:tcPr>
          <w:p w:rsidR="00020A96" w:rsidRPr="002D5086" w:rsidRDefault="00020A96" w:rsidP="00994B52">
            <w:pPr>
              <w:widowControl w:val="0"/>
              <w:autoSpaceDE w:val="0"/>
              <w:autoSpaceDN w:val="0"/>
              <w:adjustRightInd w:val="0"/>
              <w:spacing w:after="0" w:line="240" w:lineRule="auto"/>
              <w:ind w:left="221"/>
            </w:pPr>
          </w:p>
        </w:tc>
        <w:tc>
          <w:tcPr>
            <w:tcW w:w="1702" w:type="dxa"/>
            <w:shd w:val="clear" w:color="auto" w:fill="FFFFFF"/>
          </w:tcPr>
          <w:p w:rsidR="00020A96" w:rsidRPr="002D5086" w:rsidRDefault="00020A96" w:rsidP="00994B52">
            <w:pPr>
              <w:widowControl w:val="0"/>
              <w:autoSpaceDE w:val="0"/>
              <w:autoSpaceDN w:val="0"/>
              <w:adjustRightInd w:val="0"/>
              <w:spacing w:after="0" w:line="240" w:lineRule="auto"/>
              <w:ind w:left="50"/>
              <w:jc w:val="both"/>
            </w:pPr>
            <w:r w:rsidRPr="002D5086">
              <w:t>Ví dụ:</w:t>
            </w:r>
            <w:r w:rsidRPr="002D5086">
              <w:rPr>
                <w:lang w:val="vi-VN"/>
              </w:rPr>
              <w:t xml:space="preserve"> </w:t>
            </w:r>
            <w:r w:rsidRPr="002D5086">
              <w:t>Biên lai thu các khoản phí, lệ phí không in sẵn mệnh</w:t>
            </w:r>
          </w:p>
        </w:tc>
        <w:tc>
          <w:tcPr>
            <w:tcW w:w="1557"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991"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70"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423"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69"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70"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34"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606"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984"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850"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709"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709" w:type="dxa"/>
            <w:shd w:val="clear" w:color="auto" w:fill="FFFFFF"/>
          </w:tcPr>
          <w:p w:rsidR="00020A96" w:rsidRPr="002D5086" w:rsidRDefault="00020A96" w:rsidP="00994B52">
            <w:pPr>
              <w:widowControl w:val="0"/>
              <w:autoSpaceDE w:val="0"/>
              <w:autoSpaceDN w:val="0"/>
              <w:adjustRightInd w:val="0"/>
              <w:spacing w:after="0" w:line="240" w:lineRule="auto"/>
              <w:ind w:left="50"/>
            </w:pPr>
          </w:p>
        </w:tc>
      </w:tr>
      <w:tr w:rsidR="00020A96" w:rsidRPr="00517051" w:rsidTr="00994B52">
        <w:tc>
          <w:tcPr>
            <w:tcW w:w="567" w:type="dxa"/>
            <w:shd w:val="clear" w:color="auto" w:fill="FFFFFF"/>
          </w:tcPr>
          <w:p w:rsidR="00020A96" w:rsidRPr="002D5086" w:rsidRDefault="00020A96" w:rsidP="00994B52">
            <w:pPr>
              <w:widowControl w:val="0"/>
              <w:autoSpaceDE w:val="0"/>
              <w:autoSpaceDN w:val="0"/>
              <w:adjustRightInd w:val="0"/>
              <w:spacing w:after="0" w:line="240" w:lineRule="auto"/>
              <w:ind w:left="221"/>
            </w:pPr>
          </w:p>
        </w:tc>
        <w:tc>
          <w:tcPr>
            <w:tcW w:w="1702"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1557"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991"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70"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423"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69"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70"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34"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606"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984"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850"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709"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567" w:type="dxa"/>
            <w:shd w:val="clear" w:color="auto" w:fill="FFFFFF"/>
          </w:tcPr>
          <w:p w:rsidR="00020A96" w:rsidRPr="002D5086" w:rsidRDefault="00020A96" w:rsidP="00994B52">
            <w:pPr>
              <w:widowControl w:val="0"/>
              <w:autoSpaceDE w:val="0"/>
              <w:autoSpaceDN w:val="0"/>
              <w:adjustRightInd w:val="0"/>
              <w:spacing w:after="0" w:line="240" w:lineRule="auto"/>
              <w:ind w:left="50"/>
            </w:pPr>
          </w:p>
        </w:tc>
        <w:tc>
          <w:tcPr>
            <w:tcW w:w="709" w:type="dxa"/>
            <w:shd w:val="clear" w:color="auto" w:fill="FFFFFF"/>
          </w:tcPr>
          <w:p w:rsidR="00020A96" w:rsidRPr="002D5086" w:rsidRDefault="00020A96" w:rsidP="00994B52">
            <w:pPr>
              <w:widowControl w:val="0"/>
              <w:autoSpaceDE w:val="0"/>
              <w:autoSpaceDN w:val="0"/>
              <w:adjustRightInd w:val="0"/>
              <w:spacing w:after="0" w:line="240" w:lineRule="auto"/>
              <w:ind w:left="50"/>
            </w:pPr>
          </w:p>
        </w:tc>
      </w:tr>
    </w:tbl>
    <w:p w:rsidR="00020A96" w:rsidRPr="00517051" w:rsidRDefault="00020A96" w:rsidP="00020A96">
      <w:pPr>
        <w:widowControl w:val="0"/>
        <w:autoSpaceDE w:val="0"/>
        <w:autoSpaceDN w:val="0"/>
        <w:adjustRightInd w:val="0"/>
        <w:spacing w:after="0" w:line="240" w:lineRule="auto"/>
        <w:ind w:firstLine="567"/>
        <w:rPr>
          <w:sz w:val="26"/>
          <w:szCs w:val="26"/>
          <w:lang w:val="nl-NL"/>
        </w:rPr>
      </w:pPr>
    </w:p>
    <w:p w:rsidR="00020A96" w:rsidRPr="002D5086" w:rsidRDefault="00020A96" w:rsidP="00020A96">
      <w:pPr>
        <w:widowControl w:val="0"/>
        <w:autoSpaceDE w:val="0"/>
        <w:autoSpaceDN w:val="0"/>
        <w:adjustRightInd w:val="0"/>
        <w:spacing w:after="0" w:line="240" w:lineRule="auto"/>
        <w:ind w:firstLine="567"/>
        <w:rPr>
          <w:sz w:val="24"/>
          <w:szCs w:val="24"/>
          <w:lang w:val="nl-NL"/>
        </w:rPr>
      </w:pPr>
      <w:r w:rsidRPr="002D5086">
        <w:rPr>
          <w:sz w:val="24"/>
          <w:szCs w:val="24"/>
          <w:lang w:val="nl-NL"/>
        </w:rPr>
        <w:t xml:space="preserve">Cam kết báo cáo tình hình sử dụng biên lai trên đây là đúng sự thật, nếu sai, đơn vị chịu hoàn toàn trách nhiệm trước </w:t>
      </w:r>
      <w:r w:rsidRPr="002D5086">
        <w:rPr>
          <w:sz w:val="24"/>
          <w:szCs w:val="24"/>
        </w:rPr>
        <w:t>pháp luật./.</w:t>
      </w:r>
    </w:p>
    <w:tbl>
      <w:tblPr>
        <w:tblW w:w="0" w:type="auto"/>
        <w:tblLook w:val="01E0" w:firstRow="1" w:lastRow="1" w:firstColumn="1" w:lastColumn="1" w:noHBand="0" w:noVBand="0"/>
      </w:tblPr>
      <w:tblGrid>
        <w:gridCol w:w="6726"/>
        <w:gridCol w:w="6778"/>
      </w:tblGrid>
      <w:tr w:rsidR="00020A96" w:rsidRPr="00517051" w:rsidTr="00994B52">
        <w:tc>
          <w:tcPr>
            <w:tcW w:w="6726" w:type="dxa"/>
            <w:shd w:val="clear" w:color="auto" w:fill="auto"/>
          </w:tcPr>
          <w:p w:rsidR="00020A96" w:rsidRPr="00517051" w:rsidRDefault="00020A96" w:rsidP="00994B52">
            <w:pPr>
              <w:spacing w:after="0" w:line="240" w:lineRule="auto"/>
              <w:jc w:val="center"/>
              <w:rPr>
                <w:rFonts w:eastAsia="Times New Roman"/>
                <w:b/>
                <w:sz w:val="26"/>
                <w:szCs w:val="26"/>
                <w:lang w:val="nl-NL"/>
              </w:rPr>
            </w:pPr>
          </w:p>
          <w:p w:rsidR="00020A96" w:rsidRDefault="00020A96" w:rsidP="00994B52">
            <w:pPr>
              <w:spacing w:after="0" w:line="240" w:lineRule="auto"/>
              <w:jc w:val="center"/>
              <w:rPr>
                <w:rFonts w:eastAsia="Times New Roman"/>
                <w:b/>
                <w:sz w:val="26"/>
                <w:szCs w:val="26"/>
                <w:lang w:val="vi-VN"/>
              </w:rPr>
            </w:pPr>
            <w:r w:rsidRPr="00517051">
              <w:rPr>
                <w:rFonts w:eastAsia="Times New Roman"/>
                <w:b/>
                <w:sz w:val="26"/>
                <w:szCs w:val="26"/>
                <w:lang w:val="vi-VN"/>
              </w:rPr>
              <w:t>NGƯỜI LẬP BIỂU</w:t>
            </w:r>
          </w:p>
          <w:p w:rsidR="00020A96" w:rsidRPr="00517051" w:rsidRDefault="00020A96" w:rsidP="00994B52">
            <w:pPr>
              <w:spacing w:after="0" w:line="240" w:lineRule="auto"/>
              <w:jc w:val="center"/>
              <w:rPr>
                <w:rFonts w:eastAsia="Times New Roman"/>
                <w:i/>
                <w:sz w:val="26"/>
                <w:szCs w:val="26"/>
                <w:lang w:val="nl-NL"/>
              </w:rPr>
            </w:pPr>
            <w:r w:rsidRPr="00517051">
              <w:rPr>
                <w:rFonts w:eastAsia="Times New Roman"/>
                <w:i/>
                <w:sz w:val="26"/>
                <w:szCs w:val="26"/>
                <w:lang w:val="nl-NL"/>
              </w:rPr>
              <w:t>(Ký, ghi rõ họ, tên)</w:t>
            </w:r>
          </w:p>
        </w:tc>
        <w:tc>
          <w:tcPr>
            <w:tcW w:w="6778" w:type="dxa"/>
            <w:shd w:val="clear" w:color="auto" w:fill="auto"/>
          </w:tcPr>
          <w:p w:rsidR="00020A96" w:rsidRPr="00517051" w:rsidRDefault="00020A96" w:rsidP="00994B52">
            <w:pPr>
              <w:spacing w:after="0" w:line="240" w:lineRule="auto"/>
              <w:jc w:val="center"/>
              <w:rPr>
                <w:rFonts w:eastAsia="Times New Roman"/>
                <w:sz w:val="26"/>
                <w:szCs w:val="26"/>
                <w:lang w:val="nl-NL"/>
              </w:rPr>
            </w:pPr>
            <w:r w:rsidRPr="00517051">
              <w:rPr>
                <w:rFonts w:eastAsia="Times New Roman"/>
                <w:i/>
                <w:iCs/>
                <w:sz w:val="26"/>
                <w:szCs w:val="26"/>
                <w:lang w:val="nl-NL"/>
              </w:rPr>
              <w:t>........ , ngày........ tháng........ năm........</w:t>
            </w:r>
          </w:p>
          <w:p w:rsidR="00020A96" w:rsidRDefault="00020A96" w:rsidP="00994B52">
            <w:pPr>
              <w:spacing w:after="0" w:line="240" w:lineRule="auto"/>
              <w:jc w:val="center"/>
              <w:rPr>
                <w:rFonts w:eastAsia="Times New Roman"/>
                <w:b/>
                <w:sz w:val="26"/>
                <w:szCs w:val="26"/>
                <w:lang w:val="nl-NL"/>
              </w:rPr>
            </w:pPr>
            <w:r w:rsidRPr="00517051">
              <w:rPr>
                <w:rFonts w:eastAsia="Times New Roman"/>
                <w:b/>
                <w:sz w:val="26"/>
                <w:szCs w:val="26"/>
                <w:lang w:val="nl-NL"/>
              </w:rPr>
              <w:t>THỦ TRƯỞNG ĐƠN VỊ</w:t>
            </w:r>
          </w:p>
          <w:p w:rsidR="00020A96" w:rsidRPr="00517051" w:rsidRDefault="00020A96" w:rsidP="00994B52">
            <w:pPr>
              <w:spacing w:after="0" w:line="240" w:lineRule="auto"/>
              <w:jc w:val="center"/>
              <w:rPr>
                <w:rFonts w:eastAsia="Times New Roman"/>
                <w:i/>
                <w:sz w:val="26"/>
                <w:szCs w:val="26"/>
                <w:lang w:val="nl-NL"/>
              </w:rPr>
            </w:pPr>
            <w:r w:rsidRPr="00517051">
              <w:rPr>
                <w:rFonts w:eastAsia="Times New Roman"/>
                <w:i/>
                <w:sz w:val="26"/>
                <w:szCs w:val="26"/>
                <w:lang w:val="nl-NL"/>
              </w:rPr>
              <w:t>(Ký, ghi rõ họ tên và đóng dấu)</w:t>
            </w:r>
          </w:p>
        </w:tc>
      </w:tr>
    </w:tbl>
    <w:p w:rsidR="00A37B41" w:rsidRDefault="00A37B41"/>
    <w:sectPr w:rsidR="00A37B41" w:rsidSect="00020A96">
      <w:pgSz w:w="16840" w:h="11907" w:orient="landscape" w:code="9"/>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96"/>
    <w:rsid w:val="00020A96"/>
    <w:rsid w:val="008B16A4"/>
    <w:rsid w:val="00A3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9C95"/>
  <w15:chartTrackingRefBased/>
  <w15:docId w15:val="{4BE3EA2F-97CD-416B-8EC8-08BCEAB7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Le Thi Phuong Thao (VP-CT)</dc:creator>
  <cp:keywords/>
  <dc:description/>
  <cp:lastModifiedBy>Thao, Le Thi Phuong Thao (VP-CT)</cp:lastModifiedBy>
  <cp:revision>1</cp:revision>
  <dcterms:created xsi:type="dcterms:W3CDTF">2025-06-03T03:45:00Z</dcterms:created>
  <dcterms:modified xsi:type="dcterms:W3CDTF">2025-06-03T03:47:00Z</dcterms:modified>
</cp:coreProperties>
</file>